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AC93" w14:textId="019EC522" w:rsidR="002C5403" w:rsidRDefault="00AC2A4B" w:rsidP="00BE7989">
      <w:pPr>
        <w:jc w:val="both"/>
      </w:pPr>
      <w:r w:rsidRPr="002C5403">
        <w:rPr>
          <w:noProof/>
        </w:rPr>
        <w:drawing>
          <wp:anchor distT="0" distB="0" distL="114300" distR="114300" simplePos="0" relativeHeight="251661312" behindDoc="0" locked="0" layoutInCell="1" allowOverlap="1" wp14:anchorId="25E386D3" wp14:editId="76F90BC5">
            <wp:simplePos x="0" y="0"/>
            <wp:positionH relativeFrom="column">
              <wp:posOffset>4613275</wp:posOffset>
            </wp:positionH>
            <wp:positionV relativeFrom="paragraph">
              <wp:posOffset>26199</wp:posOffset>
            </wp:positionV>
            <wp:extent cx="1579245" cy="601345"/>
            <wp:effectExtent l="0" t="0" r="0" b="0"/>
            <wp:wrapNone/>
            <wp:docPr id="60" name="Picture 6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03">
        <w:rPr>
          <w:noProof/>
        </w:rPr>
        <w:drawing>
          <wp:anchor distT="0" distB="0" distL="114300" distR="114300" simplePos="0" relativeHeight="251660288" behindDoc="0" locked="0" layoutInCell="1" allowOverlap="1" wp14:anchorId="429FE452" wp14:editId="7BE3A832">
            <wp:simplePos x="0" y="0"/>
            <wp:positionH relativeFrom="margin">
              <wp:align>center</wp:align>
            </wp:positionH>
            <wp:positionV relativeFrom="paragraph">
              <wp:posOffset>169468</wp:posOffset>
            </wp:positionV>
            <wp:extent cx="1895475" cy="445770"/>
            <wp:effectExtent l="0" t="0" r="9525" b="0"/>
            <wp:wrapNone/>
            <wp:docPr id="59" name="Picture 5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403">
        <w:rPr>
          <w:noProof/>
        </w:rPr>
        <w:drawing>
          <wp:anchor distT="0" distB="0" distL="114300" distR="114300" simplePos="0" relativeHeight="251659264" behindDoc="0" locked="0" layoutInCell="1" allowOverlap="1" wp14:anchorId="4FA2271A" wp14:editId="613D5D9E">
            <wp:simplePos x="0" y="0"/>
            <wp:positionH relativeFrom="column">
              <wp:posOffset>69215</wp:posOffset>
            </wp:positionH>
            <wp:positionV relativeFrom="paragraph">
              <wp:posOffset>-27743</wp:posOffset>
            </wp:positionV>
            <wp:extent cx="1252424" cy="850007"/>
            <wp:effectExtent l="0" t="0" r="5080" b="7620"/>
            <wp:wrapNone/>
            <wp:docPr id="58" name="Picture 5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5667" r="8980"/>
                    <a:stretch/>
                  </pic:blipFill>
                  <pic:spPr bwMode="auto">
                    <a:xfrm>
                      <a:off x="0" y="0"/>
                      <a:ext cx="1252424" cy="85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1832" w14:textId="6789DFC7" w:rsidR="002C5403" w:rsidRDefault="002C5403" w:rsidP="00BE7989">
      <w:pPr>
        <w:jc w:val="both"/>
      </w:pPr>
    </w:p>
    <w:p w14:paraId="06D31623" w14:textId="0D24F805" w:rsidR="002C5403" w:rsidRDefault="002C5403" w:rsidP="00BE7989">
      <w:pPr>
        <w:jc w:val="both"/>
      </w:pPr>
    </w:p>
    <w:p w14:paraId="00BBC781" w14:textId="40CC327F" w:rsidR="00AE441B" w:rsidRPr="00E6657D" w:rsidRDefault="000065B7" w:rsidP="00BE7989">
      <w:pPr>
        <w:jc w:val="both"/>
      </w:pPr>
      <w:r w:rsidRPr="008A2F17">
        <w:rPr>
          <w:noProof/>
          <w:color w:val="6927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994B9" wp14:editId="42802062">
                <wp:simplePos x="0" y="0"/>
                <wp:positionH relativeFrom="margin">
                  <wp:posOffset>-716096</wp:posOffset>
                </wp:positionH>
                <wp:positionV relativeFrom="paragraph">
                  <wp:posOffset>178971</wp:posOffset>
                </wp:positionV>
                <wp:extent cx="7168339" cy="79057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339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B2F13" w14:textId="71384CD6" w:rsidR="002C5403" w:rsidRPr="004D11BD" w:rsidRDefault="00D04934" w:rsidP="002C5403">
                            <w:pPr>
                              <w:pStyle w:val="H1"/>
                              <w:jc w:val="center"/>
                            </w:pPr>
                            <w:r>
                              <w:t>SilverCloud</w:t>
                            </w:r>
                            <w:r w:rsidR="002C5403">
                              <w:t xml:space="preserve"> </w:t>
                            </w:r>
                            <w:r w:rsidR="00673D2E">
                              <w:t>Information</w:t>
                            </w:r>
                            <w:r w:rsidR="004A6F4B">
                              <w:t xml:space="preserve"> for </w:t>
                            </w:r>
                            <w:r w:rsidR="00790364"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94B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56.4pt;margin-top:14.1pt;width:564.4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" filled="f" stroked="f" strokeweight=".5pt">
                <v:textbox>
                  <w:txbxContent>
                    <w:p w14:paraId="764B2F13" w14:textId="71384CD6" w:rsidR="002C5403" w:rsidRPr="004D11BD" w:rsidRDefault="00D04934" w:rsidP="002C5403">
                      <w:pPr>
                        <w:pStyle w:val="H1"/>
                        <w:jc w:val="center"/>
                      </w:pPr>
                      <w:r>
                        <w:t>SilverCloud</w:t>
                      </w:r>
                      <w:r w:rsidR="002C5403">
                        <w:t xml:space="preserve"> </w:t>
                      </w:r>
                      <w:r w:rsidR="00673D2E">
                        <w:t>Information</w:t>
                      </w:r>
                      <w:r w:rsidR="004A6F4B">
                        <w:t xml:space="preserve"> for </w:t>
                      </w:r>
                      <w:r w:rsidR="00790364">
                        <w:t>Parents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92574" w14:textId="603DE021" w:rsidR="00AE441B" w:rsidRDefault="00AE441B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657EE700" w14:textId="1DD35E0A" w:rsidR="00AE441B" w:rsidRDefault="00AE441B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6479BD49" w14:textId="77777777" w:rsidR="00DB34C8" w:rsidRDefault="00DB34C8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4BF00BA" w14:textId="2D79E504" w:rsidR="00DB34C8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0A558B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D32D96E" wp14:editId="7EE63738">
                <wp:simplePos x="0" y="0"/>
                <wp:positionH relativeFrom="margin">
                  <wp:posOffset>-412750</wp:posOffset>
                </wp:positionH>
                <wp:positionV relativeFrom="paragraph">
                  <wp:posOffset>320040</wp:posOffset>
                </wp:positionV>
                <wp:extent cx="6602730" cy="1731645"/>
                <wp:effectExtent l="0" t="0" r="0" b="1905"/>
                <wp:wrapTight wrapText="bothSides">
                  <wp:wrapPolygon edited="0">
                    <wp:start x="187" y="0"/>
                    <wp:lineTo x="187" y="21386"/>
                    <wp:lineTo x="21376" y="21386"/>
                    <wp:lineTo x="21376" y="0"/>
                    <wp:lineTo x="18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73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1FCC" w14:textId="23D0984D" w:rsidR="000A558B" w:rsidRPr="000A558B" w:rsidRDefault="000A558B" w:rsidP="000A558B">
                            <w:r w:rsidRPr="000A558B">
                              <w:t xml:space="preserve">SilverCloud is </w:t>
                            </w:r>
                            <w:r w:rsidR="006C174C">
                              <w:t>offers an</w:t>
                            </w:r>
                            <w:r w:rsidRPr="000A558B">
                              <w:t xml:space="preserve"> online intervention</w:t>
                            </w:r>
                            <w:r w:rsidR="00DB34C8">
                              <w:t xml:space="preserve"> </w:t>
                            </w:r>
                            <w:r w:rsidR="006C174C">
                              <w:t xml:space="preserve">on anxiety </w:t>
                            </w:r>
                            <w:r w:rsidR="00DB34C8">
                              <w:t xml:space="preserve">for </w:t>
                            </w:r>
                            <w:r w:rsidR="006C174C">
                              <w:t>parents/carers of children in either primary or secondary school</w:t>
                            </w:r>
                            <w:r w:rsidR="00DB34C8">
                              <w:t>. It</w:t>
                            </w:r>
                            <w:r w:rsidRPr="000A558B">
                              <w:t xml:space="preserve"> aim</w:t>
                            </w:r>
                            <w:r w:rsidR="00DB34C8">
                              <w:t>s</w:t>
                            </w:r>
                            <w:r w:rsidRPr="000A558B">
                              <w:t xml:space="preserve"> to improve mental health by focusing on changing thoughts, feelings, and behaviours. Benefits of th</w:t>
                            </w:r>
                            <w:r w:rsidR="00DB34C8">
                              <w:t>e</w:t>
                            </w:r>
                            <w:r w:rsidRPr="000A558B">
                              <w:t xml:space="preserve"> programme include: </w:t>
                            </w:r>
                          </w:p>
                          <w:p w14:paraId="64A39685" w14:textId="12463DE3" w:rsidR="00AE441B" w:rsidRPr="000A558B" w:rsidRDefault="00AE441B" w:rsidP="000A558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A558B">
                              <w:t xml:space="preserve">Flexible – </w:t>
                            </w:r>
                            <w:r w:rsidR="00DB34C8">
                              <w:t>you</w:t>
                            </w:r>
                            <w:r w:rsidRPr="000A558B">
                              <w:t xml:space="preserve"> can complete </w:t>
                            </w:r>
                            <w:r w:rsidR="000A558B" w:rsidRPr="000A558B">
                              <w:t>modules</w:t>
                            </w:r>
                            <w:r w:rsidRPr="000A558B">
                              <w:t xml:space="preserve"> wherever, whenever</w:t>
                            </w:r>
                            <w:r w:rsidR="000A558B" w:rsidRPr="000A558B">
                              <w:t xml:space="preserve"> </w:t>
                            </w:r>
                          </w:p>
                          <w:p w14:paraId="72D25C1B" w14:textId="7110DBF7" w:rsidR="000A558B" w:rsidRPr="000A558B" w:rsidRDefault="00AE441B" w:rsidP="000A558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A558B">
                              <w:t>It is not time consuming</w:t>
                            </w:r>
                            <w:r w:rsidR="000A558B" w:rsidRPr="000A558B">
                              <w:t xml:space="preserve">, and </w:t>
                            </w:r>
                            <w:r w:rsidR="00DB34C8">
                              <w:t>you</w:t>
                            </w:r>
                            <w:r w:rsidR="000A558B" w:rsidRPr="000A558B">
                              <w:t xml:space="preserve"> can work at </w:t>
                            </w:r>
                            <w:r w:rsidR="00DB34C8">
                              <w:t>you</w:t>
                            </w:r>
                            <w:r w:rsidR="000A558B" w:rsidRPr="000A558B">
                              <w:t>r own pace</w:t>
                            </w:r>
                          </w:p>
                          <w:p w14:paraId="0B247850" w14:textId="1362BF94" w:rsidR="00AE441B" w:rsidRPr="000A558B" w:rsidRDefault="00AE441B" w:rsidP="000A558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 w:rsidRPr="000A558B">
                              <w:t>It is user friendly</w:t>
                            </w:r>
                            <w:r w:rsidR="000A558B" w:rsidRPr="000A558B">
                              <w:t>.</w:t>
                            </w:r>
                            <w:r w:rsidR="00DB34C8">
                              <w:t xml:space="preserve"> You </w:t>
                            </w:r>
                            <w:r w:rsidRPr="000A558B">
                              <w:t xml:space="preserve">can </w:t>
                            </w:r>
                            <w:r w:rsidR="000A558B" w:rsidRPr="000A558B">
                              <w:t xml:space="preserve">access the website on any device, or can </w:t>
                            </w:r>
                            <w:r w:rsidRPr="000A558B">
                              <w:t xml:space="preserve">download </w:t>
                            </w:r>
                            <w:r w:rsidR="000A558B" w:rsidRPr="000A558B">
                              <w:t xml:space="preserve">it as </w:t>
                            </w:r>
                            <w:r w:rsidRPr="000A558B">
                              <w:t>an app</w:t>
                            </w:r>
                          </w:p>
                          <w:p w14:paraId="11285C53" w14:textId="0C0E0DB8" w:rsidR="00AE441B" w:rsidRPr="000A558B" w:rsidRDefault="00DB34C8" w:rsidP="000A558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You</w:t>
                            </w:r>
                            <w:r w:rsidR="00AE441B" w:rsidRPr="000A558B">
                              <w:t xml:space="preserve"> will get regular weekly support from an online supporter, who is part of the mental health support team. They will </w:t>
                            </w:r>
                            <w:r w:rsidR="000A558B" w:rsidRPr="000A558B">
                              <w:t>support</w:t>
                            </w:r>
                            <w:r w:rsidR="00AE441B" w:rsidRPr="000A558B">
                              <w:t xml:space="preserve"> </w:t>
                            </w:r>
                            <w:r>
                              <w:t xml:space="preserve">your progress </w:t>
                            </w:r>
                            <w:r w:rsidR="00AE441B" w:rsidRPr="000A558B">
                              <w:t xml:space="preserve">and </w:t>
                            </w:r>
                            <w:r w:rsidR="000A558B" w:rsidRPr="000A558B">
                              <w:t>provide feedback.</w:t>
                            </w:r>
                          </w:p>
                          <w:p w14:paraId="56AC4805" w14:textId="0602D6E5" w:rsidR="000A558B" w:rsidRDefault="000A55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D96E" id="Text Box 2" o:spid="_x0000_s1027" type="#_x0000_t202" style="position:absolute;margin-left:-32.5pt;margin-top:25.2pt;width:519.9pt;height:136.3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" filled="f" stroked="f">
                <v:textbox>
                  <w:txbxContent>
                    <w:p w14:paraId="04EF1FCC" w14:textId="23D0984D" w:rsidR="000A558B" w:rsidRPr="000A558B" w:rsidRDefault="000A558B" w:rsidP="000A558B">
                      <w:r w:rsidRPr="000A558B">
                        <w:t xml:space="preserve">SilverCloud is </w:t>
                      </w:r>
                      <w:r w:rsidR="006C174C">
                        <w:t>offers an</w:t>
                      </w:r>
                      <w:r w:rsidRPr="000A558B">
                        <w:t xml:space="preserve"> online intervention</w:t>
                      </w:r>
                      <w:r w:rsidR="00DB34C8">
                        <w:t xml:space="preserve"> </w:t>
                      </w:r>
                      <w:r w:rsidR="006C174C">
                        <w:t xml:space="preserve">on anxiety </w:t>
                      </w:r>
                      <w:r w:rsidR="00DB34C8">
                        <w:t xml:space="preserve">for </w:t>
                      </w:r>
                      <w:r w:rsidR="006C174C">
                        <w:t>parents/carers of children in either primary or secondary school</w:t>
                      </w:r>
                      <w:r w:rsidR="00DB34C8">
                        <w:t>. It</w:t>
                      </w:r>
                      <w:r w:rsidRPr="000A558B">
                        <w:t xml:space="preserve"> aim</w:t>
                      </w:r>
                      <w:r w:rsidR="00DB34C8">
                        <w:t>s</w:t>
                      </w:r>
                      <w:r w:rsidRPr="000A558B">
                        <w:t xml:space="preserve"> to improve mental health by focusing on changing thoughts, feelings, and behaviours. Benefits of th</w:t>
                      </w:r>
                      <w:r w:rsidR="00DB34C8">
                        <w:t>e</w:t>
                      </w:r>
                      <w:r w:rsidRPr="000A558B">
                        <w:t xml:space="preserve"> programme include: </w:t>
                      </w:r>
                    </w:p>
                    <w:p w14:paraId="64A39685" w14:textId="12463DE3" w:rsidR="00AE441B" w:rsidRPr="000A558B" w:rsidRDefault="00AE441B" w:rsidP="000A558B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A558B">
                        <w:t xml:space="preserve">Flexible – </w:t>
                      </w:r>
                      <w:r w:rsidR="00DB34C8">
                        <w:t>you</w:t>
                      </w:r>
                      <w:r w:rsidRPr="000A558B">
                        <w:t xml:space="preserve"> can complete </w:t>
                      </w:r>
                      <w:r w:rsidR="000A558B" w:rsidRPr="000A558B">
                        <w:t>modules</w:t>
                      </w:r>
                      <w:r w:rsidRPr="000A558B">
                        <w:t xml:space="preserve"> wherever, whenever</w:t>
                      </w:r>
                      <w:r w:rsidR="000A558B" w:rsidRPr="000A558B">
                        <w:t xml:space="preserve"> </w:t>
                      </w:r>
                    </w:p>
                    <w:p w14:paraId="72D25C1B" w14:textId="7110DBF7" w:rsidR="000A558B" w:rsidRPr="000A558B" w:rsidRDefault="00AE441B" w:rsidP="000A558B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A558B">
                        <w:t>It is not time consuming</w:t>
                      </w:r>
                      <w:r w:rsidR="000A558B" w:rsidRPr="000A558B">
                        <w:t xml:space="preserve">, and </w:t>
                      </w:r>
                      <w:r w:rsidR="00DB34C8">
                        <w:t>you</w:t>
                      </w:r>
                      <w:r w:rsidR="000A558B" w:rsidRPr="000A558B">
                        <w:t xml:space="preserve"> can work at </w:t>
                      </w:r>
                      <w:r w:rsidR="00DB34C8">
                        <w:t>you</w:t>
                      </w:r>
                      <w:r w:rsidR="000A558B" w:rsidRPr="000A558B">
                        <w:t>r own pace</w:t>
                      </w:r>
                    </w:p>
                    <w:p w14:paraId="0B247850" w14:textId="1362BF94" w:rsidR="00AE441B" w:rsidRPr="000A558B" w:rsidRDefault="00AE441B" w:rsidP="000A558B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 w:rsidRPr="000A558B">
                        <w:t>It is user friendly</w:t>
                      </w:r>
                      <w:r w:rsidR="000A558B" w:rsidRPr="000A558B">
                        <w:t>.</w:t>
                      </w:r>
                      <w:r w:rsidR="00DB34C8">
                        <w:t xml:space="preserve"> You </w:t>
                      </w:r>
                      <w:r w:rsidRPr="000A558B">
                        <w:t xml:space="preserve">can </w:t>
                      </w:r>
                      <w:r w:rsidR="000A558B" w:rsidRPr="000A558B">
                        <w:t xml:space="preserve">access the website on any device, or can </w:t>
                      </w:r>
                      <w:r w:rsidRPr="000A558B">
                        <w:t xml:space="preserve">download </w:t>
                      </w:r>
                      <w:r w:rsidR="000A558B" w:rsidRPr="000A558B">
                        <w:t xml:space="preserve">it as </w:t>
                      </w:r>
                      <w:r w:rsidRPr="000A558B">
                        <w:t>an app</w:t>
                      </w:r>
                    </w:p>
                    <w:p w14:paraId="11285C53" w14:textId="0C0E0DB8" w:rsidR="00AE441B" w:rsidRPr="000A558B" w:rsidRDefault="00DB34C8" w:rsidP="000A558B">
                      <w:pPr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You</w:t>
                      </w:r>
                      <w:r w:rsidR="00AE441B" w:rsidRPr="000A558B">
                        <w:t xml:space="preserve"> will get regular weekly support from an online supporter, who is part of the mental health support team. They will </w:t>
                      </w:r>
                      <w:r w:rsidR="000A558B" w:rsidRPr="000A558B">
                        <w:t>support</w:t>
                      </w:r>
                      <w:r w:rsidR="00AE441B" w:rsidRPr="000A558B">
                        <w:t xml:space="preserve"> </w:t>
                      </w:r>
                      <w:r>
                        <w:t xml:space="preserve">your progress </w:t>
                      </w:r>
                      <w:r w:rsidR="00AE441B" w:rsidRPr="000A558B">
                        <w:t xml:space="preserve">and </w:t>
                      </w:r>
                      <w:r w:rsidR="000A558B" w:rsidRPr="000A558B">
                        <w:t>provide feedback.</w:t>
                      </w:r>
                    </w:p>
                    <w:p w14:paraId="56AC4805" w14:textId="0602D6E5" w:rsidR="000A558B" w:rsidRDefault="000A558B"/>
                  </w:txbxContent>
                </v:textbox>
                <w10:wrap type="tight" anchorx="margin"/>
              </v:shape>
            </w:pict>
          </mc:Fallback>
        </mc:AlternateContent>
      </w:r>
      <w:r w:rsidR="00DB34C8">
        <w:rPr>
          <w:b w:val="0"/>
          <w:bCs w:val="0"/>
          <w:noProof/>
          <w:color w:val="70B98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C8D676" wp14:editId="38539442">
                <wp:simplePos x="0" y="0"/>
                <wp:positionH relativeFrom="page">
                  <wp:align>right</wp:align>
                </wp:positionH>
                <wp:positionV relativeFrom="paragraph">
                  <wp:posOffset>174625</wp:posOffset>
                </wp:positionV>
                <wp:extent cx="7551471" cy="2059459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71" cy="2059459"/>
                        </a:xfrm>
                        <a:prstGeom prst="rect">
                          <a:avLst/>
                        </a:prstGeom>
                        <a:solidFill>
                          <a:srgbClr val="8E72A1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DF382" w14:textId="77777777" w:rsidR="000A558B" w:rsidRPr="00B2230B" w:rsidRDefault="000A558B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0A38EE0" w14:textId="0EE46DC1" w:rsidR="000A558B" w:rsidRDefault="000A558B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C5343D3" w14:textId="515DF721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1CDE8209" w14:textId="1F2F4CF7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74A87452" w14:textId="7D8370C3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689D629" w14:textId="60E9BD55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021148F0" w14:textId="6C27D79B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4F874CE5" w14:textId="149DDA37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06C92E79" w14:textId="6F089E2A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8A892AA" w14:textId="360F62B1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0749FF77" w14:textId="3CDA1F91" w:rsidR="00DB34C8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16F9E561" w14:textId="77777777" w:rsidR="00DB34C8" w:rsidRPr="00B2230B" w:rsidRDefault="00DB34C8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8D676" id="Rectangle 29" o:spid="_x0000_s1028" style="position:absolute;margin-left:543.4pt;margin-top:13.75pt;width:594.6pt;height:162.1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" fillcolor="#8e72a1" stroked="f" strokeweight="1pt">
                <v:fill opacity="13107f"/>
                <v:textbox>
                  <w:txbxContent>
                    <w:p w14:paraId="41EDF382" w14:textId="77777777" w:rsidR="000A558B" w:rsidRPr="00B2230B" w:rsidRDefault="000A558B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0A38EE0" w14:textId="0EE46DC1" w:rsidR="000A558B" w:rsidRDefault="000A558B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C5343D3" w14:textId="515DF721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1CDE8209" w14:textId="1F2F4CF7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74A87452" w14:textId="7D8370C3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689D629" w14:textId="60E9BD55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021148F0" w14:textId="6C27D79B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4F874CE5" w14:textId="149DDA37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06C92E79" w14:textId="6F089E2A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8A892AA" w14:textId="360F62B1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0749FF77" w14:textId="3CDA1F91" w:rsidR="00DB34C8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16F9E561" w14:textId="77777777" w:rsidR="00DB34C8" w:rsidRPr="00B2230B" w:rsidRDefault="00DB34C8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2272C7" w14:textId="202BD771" w:rsidR="00F12F95" w:rsidRDefault="00F12F95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CF4D13B" w14:textId="670BB3B3" w:rsidR="007117A7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6F9D01D" w14:textId="78B1CC90" w:rsidR="007117A7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58019CF5" w14:textId="77777777" w:rsidR="007117A7" w:rsidRPr="00F12F95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12837A58" w14:textId="56DE52FC" w:rsidR="00AE441B" w:rsidRPr="00AE441B" w:rsidRDefault="00764B5D" w:rsidP="00BE7989">
      <w:pPr>
        <w:pStyle w:val="H1"/>
        <w:jc w:val="both"/>
        <w:rPr>
          <w:szCs w:val="60"/>
        </w:rPr>
      </w:pPr>
      <w:r w:rsidRPr="000A558B">
        <w:rPr>
          <w:szCs w:val="60"/>
        </w:rPr>
        <w:t>Referral Process:</w:t>
      </w:r>
    </w:p>
    <w:p w14:paraId="355FD737" w14:textId="6C63361F" w:rsidR="00764B5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color w:val="70B98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0A9146" wp14:editId="352035FA">
                <wp:simplePos x="0" y="0"/>
                <wp:positionH relativeFrom="margin">
                  <wp:align>center</wp:align>
                </wp:positionH>
                <wp:positionV relativeFrom="paragraph">
                  <wp:posOffset>42102</wp:posOffset>
                </wp:positionV>
                <wp:extent cx="3014980" cy="972185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972185"/>
                        </a:xfrm>
                        <a:prstGeom prst="roundRect">
                          <a:avLst/>
                        </a:prstGeom>
                        <a:solidFill>
                          <a:srgbClr val="8E72A1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B37B1" w14:textId="0D00A600" w:rsidR="00764B5D" w:rsidRPr="006F0720" w:rsidRDefault="00C547ED" w:rsidP="00764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="00764B5D" w:rsidRPr="00AC2A4B">
                              <w:rPr>
                                <w:color w:val="000000" w:themeColor="text1"/>
                              </w:rPr>
                              <w:t xml:space="preserve">ill in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 </w:t>
                            </w:r>
                            <w:r w:rsidR="00764B5D" w:rsidRPr="00AC2A4B">
                              <w:rPr>
                                <w:color w:val="000000" w:themeColor="text1"/>
                              </w:rPr>
                              <w:t>referral form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with the mental health lead at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A9146" id="Rectangle: Rounded Corners 3" o:spid="_x0000_s1029" style="position:absolute;margin-left:0;margin-top:3.3pt;width:237.4pt;height:76.5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" fillcolor="#8e72a1" stroked="f" strokeweight="1pt">
                <v:fill opacity="13107f"/>
                <v:stroke joinstyle="miter"/>
                <v:textbox>
                  <w:txbxContent>
                    <w:p w14:paraId="0C1B37B1" w14:textId="0D00A600" w:rsidR="00764B5D" w:rsidRPr="006F0720" w:rsidRDefault="00C547ED" w:rsidP="00764B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</w:t>
                      </w:r>
                      <w:r w:rsidR="00764B5D" w:rsidRPr="00AC2A4B">
                        <w:rPr>
                          <w:color w:val="000000" w:themeColor="text1"/>
                        </w:rPr>
                        <w:t xml:space="preserve">ill in </w:t>
                      </w:r>
                      <w:r>
                        <w:rPr>
                          <w:color w:val="000000" w:themeColor="text1"/>
                        </w:rPr>
                        <w:t xml:space="preserve">a </w:t>
                      </w:r>
                      <w:r w:rsidR="00764B5D" w:rsidRPr="00AC2A4B">
                        <w:rPr>
                          <w:color w:val="000000" w:themeColor="text1"/>
                        </w:rPr>
                        <w:t>referral form</w:t>
                      </w:r>
                      <w:r>
                        <w:rPr>
                          <w:color w:val="000000" w:themeColor="text1"/>
                        </w:rPr>
                        <w:t xml:space="preserve"> with the mental health lead at school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84662" w14:textId="6BD88495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F552EFE" w14:textId="359D66BC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6A1AAA98" w14:textId="77777777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1723F36F" w14:textId="77777777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50ED0356" w14:textId="77777777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07757EED" w14:textId="18597623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764B5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510AFB" wp14:editId="12466F3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67640" cy="215900"/>
                <wp:effectExtent l="0" t="0" r="3810" b="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15900"/>
                        </a:xfrm>
                        <a:prstGeom prst="downArrow">
                          <a:avLst>
                            <a:gd name="adj1" fmla="val 38057"/>
                            <a:gd name="adj2" fmla="val 57962"/>
                          </a:avLst>
                        </a:prstGeom>
                        <a:solidFill>
                          <a:srgbClr val="6129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64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0;margin-top:.55pt;width:13.2pt;height:17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" adj="11879,6690" fillcolor="#61298b" stroked="f" strokeweight="1pt">
                <w10:wrap anchorx="margin"/>
              </v:shape>
            </w:pict>
          </mc:Fallback>
        </mc:AlternateContent>
      </w:r>
    </w:p>
    <w:p w14:paraId="3F110255" w14:textId="171026E7" w:rsidR="00764B5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764B5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2917F" wp14:editId="498576D8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3014980" cy="972185"/>
                <wp:effectExtent l="0" t="0" r="0" b="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972185"/>
                        </a:xfrm>
                        <a:prstGeom prst="roundRect">
                          <a:avLst/>
                        </a:prstGeom>
                        <a:solidFill>
                          <a:srgbClr val="8E72A1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0CD56" w14:textId="4FD18842" w:rsidR="00764B5D" w:rsidRPr="00AC2A4B" w:rsidRDefault="00764B5D" w:rsidP="00764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2A4B">
                              <w:rPr>
                                <w:color w:val="000000" w:themeColor="text1"/>
                              </w:rPr>
                              <w:t xml:space="preserve">If </w:t>
                            </w:r>
                            <w:r w:rsidR="007117A7">
                              <w:rPr>
                                <w:color w:val="000000" w:themeColor="text1"/>
                              </w:rPr>
                              <w:t xml:space="preserve">our </w:t>
                            </w:r>
                            <w:r w:rsidRPr="00AC2A4B">
                              <w:rPr>
                                <w:color w:val="000000" w:themeColor="text1"/>
                              </w:rPr>
                              <w:t>service</w:t>
                            </w:r>
                            <w:r w:rsidR="007117A7">
                              <w:rPr>
                                <w:color w:val="000000" w:themeColor="text1"/>
                              </w:rPr>
                              <w:t xml:space="preserve"> is suitable for you</w:t>
                            </w:r>
                            <w:r w:rsidRPr="00AC2A4B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C547ED">
                              <w:rPr>
                                <w:color w:val="000000" w:themeColor="text1"/>
                              </w:rPr>
                              <w:t>you will be</w:t>
                            </w:r>
                            <w:r w:rsidRPr="00AC2A4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117A7">
                              <w:rPr>
                                <w:color w:val="000000" w:themeColor="text1"/>
                              </w:rPr>
                              <w:t>offered an initial assessment with a</w:t>
                            </w:r>
                            <w:r w:rsidRPr="00AC2A4B">
                              <w:rPr>
                                <w:color w:val="000000" w:themeColor="text1"/>
                              </w:rPr>
                              <w:t xml:space="preserve"> member of the </w:t>
                            </w:r>
                            <w:r w:rsidR="00C547ED">
                              <w:rPr>
                                <w:color w:val="000000" w:themeColor="text1"/>
                              </w:rPr>
                              <w:t>Mental Health Support Team</w:t>
                            </w:r>
                            <w:r w:rsidRPr="00AC2A4B">
                              <w:rPr>
                                <w:color w:val="000000" w:themeColor="text1"/>
                              </w:rPr>
                              <w:t xml:space="preserve"> in school</w:t>
                            </w:r>
                          </w:p>
                          <w:p w14:paraId="3852126B" w14:textId="77777777" w:rsidR="00764B5D" w:rsidRPr="003F2792" w:rsidRDefault="00764B5D" w:rsidP="00764B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2917F" id="Rectangle: Rounded Corners 18" o:spid="_x0000_s1030" style="position:absolute;margin-left:0;margin-top:4.2pt;width:237.4pt;height:76.5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" fillcolor="#8e72a1" stroked="f" strokeweight="1pt">
                <v:fill opacity="13107f"/>
                <v:stroke joinstyle="miter"/>
                <v:textbox>
                  <w:txbxContent>
                    <w:p w14:paraId="1080CD56" w14:textId="4FD18842" w:rsidR="00764B5D" w:rsidRPr="00AC2A4B" w:rsidRDefault="00764B5D" w:rsidP="00764B5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C2A4B">
                        <w:rPr>
                          <w:color w:val="000000" w:themeColor="text1"/>
                        </w:rPr>
                        <w:t xml:space="preserve">If </w:t>
                      </w:r>
                      <w:r w:rsidR="007117A7">
                        <w:rPr>
                          <w:color w:val="000000" w:themeColor="text1"/>
                        </w:rPr>
                        <w:t xml:space="preserve">our </w:t>
                      </w:r>
                      <w:r w:rsidRPr="00AC2A4B">
                        <w:rPr>
                          <w:color w:val="000000" w:themeColor="text1"/>
                        </w:rPr>
                        <w:t>service</w:t>
                      </w:r>
                      <w:r w:rsidR="007117A7">
                        <w:rPr>
                          <w:color w:val="000000" w:themeColor="text1"/>
                        </w:rPr>
                        <w:t xml:space="preserve"> is suitable for you</w:t>
                      </w:r>
                      <w:r w:rsidRPr="00AC2A4B">
                        <w:rPr>
                          <w:color w:val="000000" w:themeColor="text1"/>
                        </w:rPr>
                        <w:t xml:space="preserve">, </w:t>
                      </w:r>
                      <w:r w:rsidR="00C547ED">
                        <w:rPr>
                          <w:color w:val="000000" w:themeColor="text1"/>
                        </w:rPr>
                        <w:t>you will be</w:t>
                      </w:r>
                      <w:r w:rsidRPr="00AC2A4B">
                        <w:rPr>
                          <w:color w:val="000000" w:themeColor="text1"/>
                        </w:rPr>
                        <w:t xml:space="preserve"> </w:t>
                      </w:r>
                      <w:r w:rsidR="007117A7">
                        <w:rPr>
                          <w:color w:val="000000" w:themeColor="text1"/>
                        </w:rPr>
                        <w:t>offered an initial assessment with a</w:t>
                      </w:r>
                      <w:r w:rsidRPr="00AC2A4B">
                        <w:rPr>
                          <w:color w:val="000000" w:themeColor="text1"/>
                        </w:rPr>
                        <w:t xml:space="preserve"> member of the </w:t>
                      </w:r>
                      <w:r w:rsidR="00C547ED">
                        <w:rPr>
                          <w:color w:val="000000" w:themeColor="text1"/>
                        </w:rPr>
                        <w:t>Mental Health Support Team</w:t>
                      </w:r>
                      <w:r w:rsidRPr="00AC2A4B">
                        <w:rPr>
                          <w:color w:val="000000" w:themeColor="text1"/>
                        </w:rPr>
                        <w:t xml:space="preserve"> in school</w:t>
                      </w:r>
                    </w:p>
                    <w:p w14:paraId="3852126B" w14:textId="77777777" w:rsidR="00764B5D" w:rsidRPr="003F2792" w:rsidRDefault="00764B5D" w:rsidP="00764B5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B76711" w14:textId="08FA665B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0C62449" w14:textId="77777777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559FFD9E" w14:textId="2F63C2F0" w:rsidR="00764B5D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E6657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6F795E" wp14:editId="529A1792">
                <wp:simplePos x="0" y="0"/>
                <wp:positionH relativeFrom="column">
                  <wp:posOffset>4458232</wp:posOffset>
                </wp:positionH>
                <wp:positionV relativeFrom="paragraph">
                  <wp:posOffset>10727</wp:posOffset>
                </wp:positionV>
                <wp:extent cx="614045" cy="666750"/>
                <wp:effectExtent l="0" t="0" r="0" b="0"/>
                <wp:wrapNone/>
                <wp:docPr id="14" name="Arrow: Bent-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14045" cy="666750"/>
                        </a:xfrm>
                        <a:prstGeom prst="bentUpArrow">
                          <a:avLst>
                            <a:gd name="adj1" fmla="val 10170"/>
                            <a:gd name="adj2" fmla="val 17232"/>
                            <a:gd name="adj3" fmla="val 19053"/>
                          </a:avLst>
                        </a:prstGeom>
                        <a:solidFill>
                          <a:srgbClr val="6129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B5DC" id="Arrow: Bent-Up 14" o:spid="_x0000_s1026" style="position:absolute;margin-left:351.05pt;margin-top:.85pt;width:48.35pt;height:52.5pt;rotation:18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04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" path="m,604302r477009,l477009,116994r-74588,l508233,,614045,116994r-74588,l539457,666750,,666750,,604302xe" fillcolor="#61298b" stroked="f" strokeweight="1pt">
                <v:stroke joinstyle="miter"/>
                <v:path arrowok="t" o:connecttype="custom" o:connectlocs="0,604302;477009,604302;477009,116994;402421,116994;508233,0;614045,116994;539457,116994;539457,666750;0,666750;0,604302" o:connectangles="0,0,0,0,0,0,0,0,0,0"/>
              </v:shape>
            </w:pict>
          </mc:Fallback>
        </mc:AlternateContent>
      </w:r>
      <w:r w:rsidRPr="00F12F95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6CA096" wp14:editId="0F60CB45">
                <wp:simplePos x="0" y="0"/>
                <wp:positionH relativeFrom="column">
                  <wp:posOffset>700525</wp:posOffset>
                </wp:positionH>
                <wp:positionV relativeFrom="paragraph">
                  <wp:posOffset>10006</wp:posOffset>
                </wp:positionV>
                <wp:extent cx="614045" cy="666750"/>
                <wp:effectExtent l="0" t="0" r="0" b="0"/>
                <wp:wrapNone/>
                <wp:docPr id="13" name="Arrow: Bent-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4045" cy="666750"/>
                        </a:xfrm>
                        <a:prstGeom prst="bentUpArrow">
                          <a:avLst>
                            <a:gd name="adj1" fmla="val 10170"/>
                            <a:gd name="adj2" fmla="val 17232"/>
                            <a:gd name="adj3" fmla="val 19053"/>
                          </a:avLst>
                        </a:prstGeom>
                        <a:solidFill>
                          <a:srgbClr val="6129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EC2B" id="Arrow: Bent-Up 13" o:spid="_x0000_s1026" style="position:absolute;margin-left:55.15pt;margin-top:.8pt;width:48.35pt;height:52.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404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" path="m,604302r477009,l477009,116994r-74588,l508233,,614045,116994r-74588,l539457,666750,,666750,,604302xe" fillcolor="#61298b" stroked="f" strokeweight="1pt">
                <v:stroke joinstyle="miter"/>
                <v:path arrowok="t" o:connecttype="custom" o:connectlocs="0,604302;477009,604302;477009,116994;402421,116994;508233,0;614045,116994;539457,116994;539457,666750;0,666750;0,604302" o:connectangles="0,0,0,0,0,0,0,0,0,0"/>
              </v:shape>
            </w:pict>
          </mc:Fallback>
        </mc:AlternateContent>
      </w:r>
    </w:p>
    <w:p w14:paraId="00FC4D02" w14:textId="075AED80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6560325" w14:textId="748A97B5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022433F" w14:textId="0832256B" w:rsidR="00764B5D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F12F95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3A5F26" wp14:editId="0214FC2A">
                <wp:simplePos x="0" y="0"/>
                <wp:positionH relativeFrom="margin">
                  <wp:posOffset>-493395</wp:posOffset>
                </wp:positionH>
                <wp:positionV relativeFrom="paragraph">
                  <wp:posOffset>240030</wp:posOffset>
                </wp:positionV>
                <wp:extent cx="3014980" cy="972185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972185"/>
                        </a:xfrm>
                        <a:prstGeom prst="roundRect">
                          <a:avLst/>
                        </a:prstGeom>
                        <a:solidFill>
                          <a:srgbClr val="8E72A1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5CC39" w14:textId="4C9C17C8" w:rsidR="00F12F95" w:rsidRPr="006F0720" w:rsidRDefault="007117A7" w:rsidP="00F12F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If SilverCloud is a suitable intervention for you, you will receive a</w:t>
                            </w:r>
                            <w:r w:rsidR="00F12F95">
                              <w:rPr>
                                <w:color w:val="000000" w:themeColor="text1"/>
                              </w:rPr>
                              <w:t xml:space="preserve"> post-assessment letter offering the </w:t>
                            </w:r>
                            <w:r>
                              <w:rPr>
                                <w:color w:val="000000" w:themeColor="text1"/>
                              </w:rPr>
                              <w:t>programme</w:t>
                            </w:r>
                            <w:r w:rsidR="00F12F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F12F95">
                              <w:rPr>
                                <w:color w:val="000000" w:themeColor="text1"/>
                              </w:rPr>
                              <w:t xml:space="preserve">nd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an </w:t>
                            </w:r>
                            <w:r w:rsidR="00F12F95">
                              <w:rPr>
                                <w:color w:val="000000" w:themeColor="text1"/>
                              </w:rPr>
                              <w:t>invitation via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A5F26" id="Rectangle: Rounded Corners 5" o:spid="_x0000_s1031" style="position:absolute;margin-left:-38.85pt;margin-top:18.9pt;width:237.4pt;height:76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" fillcolor="#8e72a1" stroked="f" strokeweight="1pt">
                <v:fill opacity="13107f"/>
                <v:stroke joinstyle="miter"/>
                <v:textbox>
                  <w:txbxContent>
                    <w:p w14:paraId="63B5CC39" w14:textId="4C9C17C8" w:rsidR="00F12F95" w:rsidRPr="006F0720" w:rsidRDefault="007117A7" w:rsidP="00F12F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If SilverCloud is a suitable intervention for you, you will receive a</w:t>
                      </w:r>
                      <w:r w:rsidR="00F12F95">
                        <w:rPr>
                          <w:color w:val="000000" w:themeColor="text1"/>
                        </w:rPr>
                        <w:t xml:space="preserve"> post-assessment letter offering the </w:t>
                      </w:r>
                      <w:r>
                        <w:rPr>
                          <w:color w:val="000000" w:themeColor="text1"/>
                        </w:rPr>
                        <w:t>programme</w:t>
                      </w:r>
                      <w:r w:rsidR="00F12F9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a</w:t>
                      </w:r>
                      <w:r w:rsidR="00F12F95">
                        <w:rPr>
                          <w:color w:val="000000" w:themeColor="text1"/>
                        </w:rPr>
                        <w:t xml:space="preserve">nd </w:t>
                      </w:r>
                      <w:r>
                        <w:rPr>
                          <w:color w:val="000000" w:themeColor="text1"/>
                        </w:rPr>
                        <w:t xml:space="preserve">an </w:t>
                      </w:r>
                      <w:r w:rsidR="00F12F95">
                        <w:rPr>
                          <w:color w:val="000000" w:themeColor="text1"/>
                        </w:rPr>
                        <w:t>invitation via email.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423DC3" w14:textId="0BEC100F" w:rsidR="00764B5D" w:rsidRDefault="007117A7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E6657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016575" wp14:editId="48F9CF74">
                <wp:simplePos x="0" y="0"/>
                <wp:positionH relativeFrom="margin">
                  <wp:posOffset>3176373</wp:posOffset>
                </wp:positionH>
                <wp:positionV relativeFrom="paragraph">
                  <wp:posOffset>60719</wp:posOffset>
                </wp:positionV>
                <wp:extent cx="3014980" cy="972185"/>
                <wp:effectExtent l="0" t="0" r="0" b="31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972185"/>
                        </a:xfrm>
                        <a:prstGeom prst="roundRect">
                          <a:avLst/>
                        </a:prstGeom>
                        <a:solidFill>
                          <a:srgbClr val="8E72A1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4695" w14:textId="3F00E3B1" w:rsidR="00E6657D" w:rsidRPr="006F0720" w:rsidRDefault="007117A7" w:rsidP="00E665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If SilverCloud does not suit your needs, o</w:t>
                            </w:r>
                            <w:r w:rsidR="00E6657D">
                              <w:rPr>
                                <w:color w:val="000000" w:themeColor="text1"/>
                              </w:rPr>
                              <w:t>ther</w:t>
                            </w:r>
                            <w:r w:rsidR="00F12F95">
                              <w:rPr>
                                <w:color w:val="000000" w:themeColor="text1"/>
                              </w:rPr>
                              <w:t xml:space="preserve"> available support will be discussed to better </w:t>
                            </w:r>
                            <w:r>
                              <w:rPr>
                                <w:color w:val="000000" w:themeColor="text1"/>
                              </w:rPr>
                              <w:t>support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16575" id="Rectangle: Rounded Corners 9" o:spid="_x0000_s1032" style="position:absolute;margin-left:250.1pt;margin-top:4.8pt;width:237.4pt;height:76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" fillcolor="#8e72a1" stroked="f" strokeweight="1pt">
                <v:fill opacity="13107f"/>
                <v:stroke joinstyle="miter"/>
                <v:textbox>
                  <w:txbxContent>
                    <w:p w14:paraId="3B814695" w14:textId="3F00E3B1" w:rsidR="00E6657D" w:rsidRPr="006F0720" w:rsidRDefault="007117A7" w:rsidP="00E665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If SilverCloud does not suit your needs, o</w:t>
                      </w:r>
                      <w:r w:rsidR="00E6657D">
                        <w:rPr>
                          <w:color w:val="000000" w:themeColor="text1"/>
                        </w:rPr>
                        <w:t>ther</w:t>
                      </w:r>
                      <w:r w:rsidR="00F12F95">
                        <w:rPr>
                          <w:color w:val="000000" w:themeColor="text1"/>
                        </w:rPr>
                        <w:t xml:space="preserve"> available support will be discussed to better </w:t>
                      </w:r>
                      <w:r>
                        <w:rPr>
                          <w:color w:val="000000" w:themeColor="text1"/>
                        </w:rPr>
                        <w:t>support you.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F9D54" w14:textId="669D74BE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62ABCCA7" w14:textId="09F97A9A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1CD5140B" w14:textId="18017B83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71C3E3CC" w14:textId="510A4F01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70741BE6" w14:textId="789167E8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D24E981" w14:textId="4DE4EE23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0052943F" w14:textId="643BA8BF" w:rsidR="00764B5D" w:rsidRDefault="00764B5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055120E" w14:textId="7AA26458" w:rsidR="00E6657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2F08C30" w14:textId="29DDE383" w:rsidR="00E6657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0688D178" w14:textId="5D32D5E5" w:rsidR="00E6657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02449420" w14:textId="20EE8D94" w:rsidR="004A6F4B" w:rsidRDefault="004A6F4B" w:rsidP="00BE7989">
      <w:pPr>
        <w:pStyle w:val="H1"/>
        <w:jc w:val="both"/>
        <w:rPr>
          <w:b w:val="0"/>
          <w:bCs w:val="0"/>
          <w:sz w:val="22"/>
          <w:szCs w:val="22"/>
        </w:rPr>
      </w:pPr>
      <w:r w:rsidRPr="00F12F95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735040" behindDoc="0" locked="0" layoutInCell="1" allowOverlap="1" wp14:anchorId="3E0B5D86" wp14:editId="013E76C6">
            <wp:simplePos x="0" y="0"/>
            <wp:positionH relativeFrom="margin">
              <wp:posOffset>1910080</wp:posOffset>
            </wp:positionH>
            <wp:positionV relativeFrom="paragraph">
              <wp:posOffset>164465</wp:posOffset>
            </wp:positionV>
            <wp:extent cx="1895475" cy="445770"/>
            <wp:effectExtent l="0" t="0" r="9525" b="0"/>
            <wp:wrapNone/>
            <wp:docPr id="31" name="Picture 3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F95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736064" behindDoc="0" locked="0" layoutInCell="1" allowOverlap="1" wp14:anchorId="53BEA07E" wp14:editId="242A2E49">
            <wp:simplePos x="0" y="0"/>
            <wp:positionH relativeFrom="column">
              <wp:posOffset>4610100</wp:posOffset>
            </wp:positionH>
            <wp:positionV relativeFrom="paragraph">
              <wp:posOffset>21590</wp:posOffset>
            </wp:positionV>
            <wp:extent cx="1579245" cy="601345"/>
            <wp:effectExtent l="0" t="0" r="0" b="0"/>
            <wp:wrapNone/>
            <wp:docPr id="32" name="Picture 3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F95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734016" behindDoc="0" locked="0" layoutInCell="1" allowOverlap="1" wp14:anchorId="289E0D1C" wp14:editId="239B0733">
            <wp:simplePos x="0" y="0"/>
            <wp:positionH relativeFrom="column">
              <wp:posOffset>66101</wp:posOffset>
            </wp:positionH>
            <wp:positionV relativeFrom="paragraph">
              <wp:posOffset>-31413</wp:posOffset>
            </wp:positionV>
            <wp:extent cx="1252220" cy="849630"/>
            <wp:effectExtent l="0" t="0" r="5080" b="7620"/>
            <wp:wrapNone/>
            <wp:docPr id="30" name="Picture 3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5667" r="8980"/>
                    <a:stretch/>
                  </pic:blipFill>
                  <pic:spPr bwMode="auto">
                    <a:xfrm>
                      <a:off x="0" y="0"/>
                      <a:ext cx="1252220" cy="84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51359" w14:textId="715EF133" w:rsidR="004A6F4B" w:rsidRDefault="004A6F4B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2EF2D61" w14:textId="74189F5F" w:rsidR="004A6F4B" w:rsidRDefault="004A6F4B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13308F83" w14:textId="0B0F007B" w:rsidR="00E6657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5E0886E1" w14:textId="2DC3A6BA" w:rsidR="00E6657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5DFF820" w14:textId="3C3EB333" w:rsidR="00A61E7C" w:rsidRDefault="00A61E7C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4C6D819F" w14:textId="20127F4A" w:rsidR="00A61E7C" w:rsidRDefault="00A61E7C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03126A50" w14:textId="7C8ABDE3" w:rsidR="00E6657D" w:rsidRDefault="00E6657D" w:rsidP="00BE7989">
      <w:pPr>
        <w:pStyle w:val="H1"/>
        <w:jc w:val="both"/>
        <w:rPr>
          <w:b w:val="0"/>
          <w:bCs w:val="0"/>
          <w:sz w:val="22"/>
          <w:szCs w:val="22"/>
        </w:rPr>
      </w:pPr>
    </w:p>
    <w:p w14:paraId="2224BE53" w14:textId="214C3323" w:rsidR="00526A00" w:rsidRDefault="00A61E7C" w:rsidP="00BE798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31AB76" wp14:editId="3651E35D">
                <wp:simplePos x="0" y="0"/>
                <wp:positionH relativeFrom="column">
                  <wp:posOffset>-609600</wp:posOffset>
                </wp:positionH>
                <wp:positionV relativeFrom="paragraph">
                  <wp:posOffset>329692</wp:posOffset>
                </wp:positionV>
                <wp:extent cx="6900672" cy="421843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2" cy="4218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FE5C" w14:textId="77777777" w:rsidR="00526A00" w:rsidRDefault="00526A00" w:rsidP="00526A00">
                            <w:pPr>
                              <w:pStyle w:val="H1"/>
                              <w:rPr>
                                <w:color w:val="000000" w:themeColor="text1"/>
                              </w:rPr>
                            </w:pPr>
                            <w:r>
                              <w:t>SilverCloud Programme Information</w:t>
                            </w:r>
                          </w:p>
                          <w:p w14:paraId="1F942B04" w14:textId="77777777" w:rsidR="00D16F06" w:rsidRPr="00D16F06" w:rsidRDefault="00D16F06" w:rsidP="00D16F06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color w:val="000000" w:themeColor="text1"/>
                              </w:rPr>
                            </w:pPr>
                          </w:p>
                          <w:p w14:paraId="41DDD27F" w14:textId="76A535B4" w:rsidR="00526A00" w:rsidRPr="00526A00" w:rsidRDefault="00AE202E" w:rsidP="00526A0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202E">
                              <w:t xml:space="preserve">SilverCloud offers an </w:t>
                            </w:r>
                            <w:r w:rsidR="00526A00" w:rsidRPr="00526A00">
                              <w:rPr>
                                <w:color w:val="000000" w:themeColor="text1"/>
                              </w:rPr>
                              <w:t>anxiety intervention</w:t>
                            </w:r>
                            <w:r w:rsidR="006C174C">
                              <w:rPr>
                                <w:color w:val="000000" w:themeColor="text1"/>
                              </w:rPr>
                              <w:t xml:space="preserve"> for parents</w:t>
                            </w:r>
                            <w:r w:rsidR="00526A00" w:rsidRPr="00526A0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C174C">
                              <w:rPr>
                                <w:color w:val="000000" w:themeColor="text1"/>
                              </w:rPr>
                              <w:t>of children in either primary or secondary school</w:t>
                            </w:r>
                            <w:r w:rsidR="00526A00" w:rsidRPr="00526A00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38FFE403" w14:textId="25E9752A" w:rsidR="006C174C" w:rsidRPr="006C174C" w:rsidRDefault="00526A00" w:rsidP="006C17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A2892">
                              <w:rPr>
                                <w:b/>
                                <w:bCs/>
                                <w:color w:val="61298B"/>
                              </w:rPr>
                              <w:t>Module</w:t>
                            </w:r>
                            <w:r w:rsidR="004A6F4B">
                              <w:rPr>
                                <w:b/>
                                <w:bCs/>
                                <w:color w:val="61298B"/>
                              </w:rPr>
                              <w:t>s</w:t>
                            </w:r>
                            <w:r w:rsidR="00C05283">
                              <w:rPr>
                                <w:b/>
                                <w:bCs/>
                                <w:color w:val="61298B"/>
                              </w:rPr>
                              <w:t xml:space="preserve"> include</w:t>
                            </w:r>
                            <w:r w:rsidRPr="002A2892">
                              <w:rPr>
                                <w:b/>
                                <w:bCs/>
                                <w:color w:val="61298B"/>
                              </w:rPr>
                              <w:t>:</w:t>
                            </w:r>
                            <w:r w:rsidRPr="002A2892">
                              <w:rPr>
                                <w:color w:val="61298B"/>
                              </w:rPr>
                              <w:t xml:space="preserve"> </w:t>
                            </w:r>
                            <w:r w:rsidR="006C174C" w:rsidRPr="006C174C">
                              <w:rPr>
                                <w:color w:val="000000" w:themeColor="text1"/>
                              </w:rPr>
                              <w:t xml:space="preserve">positive parenting, problem solving, self-esteem. </w:t>
                            </w:r>
                          </w:p>
                          <w:p w14:paraId="7B980500" w14:textId="2372365B" w:rsidR="00C05283" w:rsidRPr="006C174C" w:rsidRDefault="006C174C" w:rsidP="006C17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1298B"/>
                              </w:rPr>
                              <w:t>Extra m</w:t>
                            </w:r>
                            <w:r w:rsidRPr="002A2892">
                              <w:rPr>
                                <w:b/>
                                <w:bCs/>
                                <w:color w:val="61298B"/>
                              </w:rPr>
                              <w:t>odule</w:t>
                            </w:r>
                            <w:r>
                              <w:rPr>
                                <w:b/>
                                <w:bCs/>
                                <w:color w:val="61298B"/>
                              </w:rPr>
                              <w:t>s include:</w:t>
                            </w:r>
                            <w:r w:rsidRPr="006C174C">
                              <w:rPr>
                                <w:color w:val="000000" w:themeColor="text1"/>
                              </w:rPr>
                              <w:t xml:space="preserve"> grief, sleep difficulties,</w:t>
                            </w:r>
                            <w:r w:rsidR="00A61E7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C174C">
                              <w:rPr>
                                <w:color w:val="000000" w:themeColor="text1"/>
                              </w:rPr>
                              <w:t>relaxation strategies.</w:t>
                            </w:r>
                          </w:p>
                          <w:p w14:paraId="31FCE7EA" w14:textId="13C931DA" w:rsidR="00401080" w:rsidRDefault="00401080" w:rsidP="00526A0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288A4573" w14:textId="59702BFB" w:rsidR="00A61E7C" w:rsidRDefault="00A61E7C" w:rsidP="00526A00">
                            <w:pPr>
                              <w:spacing w:after="0"/>
                              <w:rPr>
                                <w:b/>
                                <w:bCs/>
                                <w:color w:val="61298B"/>
                                <w:sz w:val="24"/>
                                <w:szCs w:val="24"/>
                              </w:rPr>
                            </w:pPr>
                            <w:r w:rsidRPr="00A61E7C">
                              <w:rPr>
                                <w:b/>
                                <w:bCs/>
                                <w:color w:val="61298B"/>
                                <w:sz w:val="24"/>
                                <w:szCs w:val="24"/>
                              </w:rPr>
                              <w:t xml:space="preserve">Requirements: </w:t>
                            </w:r>
                          </w:p>
                          <w:p w14:paraId="191CC780" w14:textId="77777777" w:rsidR="00A61E7C" w:rsidRPr="00B2230B" w:rsidRDefault="00A61E7C" w:rsidP="00A61E7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should</w:t>
                            </w:r>
                            <w:r w:rsidRPr="00B2230B">
                              <w:rPr>
                                <w:color w:val="000000" w:themeColor="text1"/>
                              </w:rPr>
                              <w:t xml:space="preserve"> have access to a computer / laptop / device, an email address and internet access</w:t>
                            </w:r>
                          </w:p>
                          <w:p w14:paraId="001E2F74" w14:textId="77777777" w:rsidR="00A61E7C" w:rsidRDefault="00A61E7C" w:rsidP="00A61E7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should be </w:t>
                            </w:r>
                            <w:r w:rsidRPr="00B2230B">
                              <w:rPr>
                                <w:color w:val="000000" w:themeColor="text1"/>
                              </w:rPr>
                              <w:t>proficient in the English language and have a good level of literacy (reading age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 the platform</w:t>
                            </w:r>
                            <w:r w:rsidRPr="00B2230B">
                              <w:rPr>
                                <w:color w:val="000000" w:themeColor="text1"/>
                              </w:rPr>
                              <w:t xml:space="preserve"> is 12 </w:t>
                            </w:r>
                            <w:proofErr w:type="spellStart"/>
                            <w:r w:rsidRPr="00B2230B">
                              <w:rPr>
                                <w:color w:val="000000" w:themeColor="text1"/>
                              </w:rPr>
                              <w:t>yrs</w:t>
                            </w:r>
                            <w:proofErr w:type="spellEnd"/>
                            <w:r w:rsidRPr="00B2230B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3F541E57" w14:textId="77777777" w:rsidR="00A61E7C" w:rsidRPr="00A61E7C" w:rsidRDefault="00A61E7C" w:rsidP="00526A0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811D4F" w14:textId="77777777" w:rsidR="00A61E7C" w:rsidRPr="00526A00" w:rsidRDefault="00A61E7C" w:rsidP="00526A0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7A37910D" w14:textId="3CD1B065" w:rsidR="00526A00" w:rsidRPr="00AE202E" w:rsidRDefault="00740538" w:rsidP="00526A00">
                            <w:pPr>
                              <w:spacing w:after="0"/>
                              <w:rPr>
                                <w:b/>
                                <w:bCs/>
                                <w:color w:val="61298B"/>
                                <w:sz w:val="24"/>
                                <w:szCs w:val="24"/>
                              </w:rPr>
                            </w:pPr>
                            <w:r w:rsidRPr="00AE202E">
                              <w:rPr>
                                <w:b/>
                                <w:bCs/>
                                <w:color w:val="61298B"/>
                                <w:sz w:val="24"/>
                                <w:szCs w:val="24"/>
                              </w:rPr>
                              <w:t>Program</w:t>
                            </w:r>
                            <w:r w:rsidR="00526A00" w:rsidRPr="00AE202E">
                              <w:rPr>
                                <w:b/>
                                <w:bCs/>
                                <w:color w:val="61298B"/>
                                <w:sz w:val="24"/>
                                <w:szCs w:val="24"/>
                              </w:rPr>
                              <w:t xml:space="preserve"> Process:</w:t>
                            </w:r>
                          </w:p>
                          <w:p w14:paraId="1AA6F4D8" w14:textId="6B737002" w:rsidR="00AE202E" w:rsidRDefault="00AE202E" w:rsidP="00AE20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202E"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740538" w:rsidRPr="00AE202E">
                              <w:rPr>
                                <w:color w:val="000000" w:themeColor="text1"/>
                              </w:rPr>
                              <w:t xml:space="preserve"> will be sent an invitation via email to sign up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(and will have 30 days to activate your account)</w:t>
                            </w:r>
                          </w:p>
                          <w:p w14:paraId="74E32C12" w14:textId="77777777" w:rsidR="00AE202E" w:rsidRDefault="00AE202E" w:rsidP="00AE20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740538" w:rsidRPr="00AE202E">
                              <w:rPr>
                                <w:color w:val="000000" w:themeColor="text1"/>
                              </w:rPr>
                              <w:t xml:space="preserve"> will then answer some questionnaires before</w:t>
                            </w:r>
                            <w:r w:rsidR="004A6F4B" w:rsidRPr="00AE202E">
                              <w:rPr>
                                <w:color w:val="000000" w:themeColor="text1"/>
                              </w:rPr>
                              <w:t xml:space="preserve"> gaining</w:t>
                            </w:r>
                            <w:r w:rsidR="00740538" w:rsidRPr="00AE202E">
                              <w:rPr>
                                <w:color w:val="000000" w:themeColor="text1"/>
                              </w:rPr>
                              <w:t xml:space="preserve"> access to the program</w:t>
                            </w:r>
                            <w:r w:rsidR="004A6F4B" w:rsidRPr="00AE202E">
                              <w:rPr>
                                <w:color w:val="000000" w:themeColor="text1"/>
                              </w:rPr>
                              <w:t>me</w:t>
                            </w:r>
                            <w:r w:rsidR="00740538" w:rsidRPr="00AE202E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3A0AABCD" w14:textId="77777777" w:rsidR="00AE202E" w:rsidRDefault="00AE202E" w:rsidP="00AE20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will have weekly reviews from an online supporter</w:t>
                            </w:r>
                            <w:r w:rsidR="00740538" w:rsidRPr="00AE202E">
                              <w:rPr>
                                <w:color w:val="000000" w:themeColor="text1"/>
                              </w:rPr>
                              <w:t>, who is part of the mental health support team</w:t>
                            </w:r>
                            <w:r>
                              <w:rPr>
                                <w:color w:val="000000" w:themeColor="text1"/>
                              </w:rPr>
                              <w:t>. They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will review </w:t>
                            </w:r>
                            <w:r>
                              <w:rPr>
                                <w:color w:val="000000" w:themeColor="text1"/>
                              </w:rPr>
                              <w:t>your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activity and support </w:t>
                            </w:r>
                            <w:r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through the modules</w:t>
                            </w:r>
                            <w:r w:rsidR="00AD39F9" w:rsidRPr="00AE202E">
                              <w:rPr>
                                <w:color w:val="000000" w:themeColor="text1"/>
                              </w:rPr>
                              <w:t>. R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>eviews a</w:t>
                            </w:r>
                            <w:r w:rsidR="00D16F06" w:rsidRPr="00AE202E">
                              <w:rPr>
                                <w:color w:val="000000" w:themeColor="text1"/>
                              </w:rPr>
                              <w:t>re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done in the format of an email, which </w:t>
                            </w:r>
                            <w:r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can read and respond to when </w:t>
                            </w:r>
                            <w:r>
                              <w:rPr>
                                <w:color w:val="000000" w:themeColor="text1"/>
                              </w:rPr>
                              <w:t>you</w:t>
                            </w:r>
                            <w:r w:rsidR="00526A00" w:rsidRPr="00AE202E">
                              <w:rPr>
                                <w:color w:val="000000" w:themeColor="text1"/>
                              </w:rPr>
                              <w:t xml:space="preserve"> next log on.</w:t>
                            </w:r>
                            <w:r w:rsidR="00D463C3" w:rsidRPr="00AE202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EE81EEC" w14:textId="056270DC" w:rsidR="00526A00" w:rsidRPr="00AE202E" w:rsidRDefault="00526A00" w:rsidP="00AE20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E202E">
                              <w:rPr>
                                <w:color w:val="000000" w:themeColor="text1"/>
                              </w:rPr>
                              <w:t>The programme lasts 8-12 weeks (</w:t>
                            </w:r>
                            <w:r w:rsidR="004A6F4B" w:rsidRPr="00AE202E">
                              <w:rPr>
                                <w:color w:val="000000" w:themeColor="text1"/>
                              </w:rPr>
                              <w:t xml:space="preserve">around </w:t>
                            </w:r>
                            <w:r w:rsidRPr="00AE202E">
                              <w:rPr>
                                <w:color w:val="000000" w:themeColor="text1"/>
                              </w:rPr>
                              <w:t xml:space="preserve">one module per week), but </w:t>
                            </w:r>
                            <w:r w:rsidR="00AE202E">
                              <w:rPr>
                                <w:color w:val="000000" w:themeColor="text1"/>
                              </w:rPr>
                              <w:t>you</w:t>
                            </w:r>
                            <w:r w:rsidRPr="00AE202E">
                              <w:rPr>
                                <w:color w:val="000000" w:themeColor="text1"/>
                              </w:rPr>
                              <w:t xml:space="preserve"> can go at </w:t>
                            </w:r>
                            <w:r w:rsidR="00AE202E">
                              <w:rPr>
                                <w:color w:val="000000" w:themeColor="text1"/>
                              </w:rPr>
                              <w:t>your</w:t>
                            </w:r>
                            <w:r w:rsidRPr="00AE202E">
                              <w:rPr>
                                <w:color w:val="000000" w:themeColor="text1"/>
                              </w:rPr>
                              <w:t xml:space="preserve"> own pace. </w:t>
                            </w:r>
                          </w:p>
                          <w:p w14:paraId="2053D29B" w14:textId="77777777" w:rsidR="00526A00" w:rsidRDefault="00526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AB76" id="Text Box 22" o:spid="_x0000_s1033" type="#_x0000_t202" style="position:absolute;margin-left:-48pt;margin-top:25.95pt;width:543.35pt;height:3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" filled="f" stroked="f" strokeweight=".5pt">
                <v:textbox>
                  <w:txbxContent>
                    <w:p w14:paraId="6453FE5C" w14:textId="77777777" w:rsidR="00526A00" w:rsidRDefault="00526A00" w:rsidP="00526A00">
                      <w:pPr>
                        <w:pStyle w:val="H1"/>
                        <w:rPr>
                          <w:color w:val="000000" w:themeColor="text1"/>
                        </w:rPr>
                      </w:pPr>
                      <w:r>
                        <w:t>SilverCloud Programme Information</w:t>
                      </w:r>
                    </w:p>
                    <w:p w14:paraId="1F942B04" w14:textId="77777777" w:rsidR="00D16F06" w:rsidRPr="00D16F06" w:rsidRDefault="00D16F06" w:rsidP="00D16F06">
                      <w:pPr>
                        <w:pStyle w:val="ListParagraph"/>
                        <w:spacing w:after="0"/>
                        <w:ind w:left="1080"/>
                        <w:rPr>
                          <w:color w:val="000000" w:themeColor="text1"/>
                        </w:rPr>
                      </w:pPr>
                    </w:p>
                    <w:p w14:paraId="41DDD27F" w14:textId="76A535B4" w:rsidR="00526A00" w:rsidRPr="00526A00" w:rsidRDefault="00AE202E" w:rsidP="00526A0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E202E">
                        <w:t xml:space="preserve">SilverCloud offers an </w:t>
                      </w:r>
                      <w:r w:rsidR="00526A00" w:rsidRPr="00526A00">
                        <w:rPr>
                          <w:color w:val="000000" w:themeColor="text1"/>
                        </w:rPr>
                        <w:t>anxiety intervention</w:t>
                      </w:r>
                      <w:r w:rsidR="006C174C">
                        <w:rPr>
                          <w:color w:val="000000" w:themeColor="text1"/>
                        </w:rPr>
                        <w:t xml:space="preserve"> for parents</w:t>
                      </w:r>
                      <w:r w:rsidR="00526A00" w:rsidRPr="00526A00">
                        <w:rPr>
                          <w:color w:val="000000" w:themeColor="text1"/>
                        </w:rPr>
                        <w:t xml:space="preserve"> </w:t>
                      </w:r>
                      <w:r w:rsidR="006C174C">
                        <w:rPr>
                          <w:color w:val="000000" w:themeColor="text1"/>
                        </w:rPr>
                        <w:t>of children in either primary or secondary school</w:t>
                      </w:r>
                      <w:r w:rsidR="00526A00" w:rsidRPr="00526A00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14:paraId="38FFE403" w14:textId="25E9752A" w:rsidR="006C174C" w:rsidRPr="006C174C" w:rsidRDefault="00526A00" w:rsidP="006C17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2A2892">
                        <w:rPr>
                          <w:b/>
                          <w:bCs/>
                          <w:color w:val="61298B"/>
                        </w:rPr>
                        <w:t>Module</w:t>
                      </w:r>
                      <w:r w:rsidR="004A6F4B">
                        <w:rPr>
                          <w:b/>
                          <w:bCs/>
                          <w:color w:val="61298B"/>
                        </w:rPr>
                        <w:t>s</w:t>
                      </w:r>
                      <w:r w:rsidR="00C05283">
                        <w:rPr>
                          <w:b/>
                          <w:bCs/>
                          <w:color w:val="61298B"/>
                        </w:rPr>
                        <w:t xml:space="preserve"> include</w:t>
                      </w:r>
                      <w:r w:rsidRPr="002A2892">
                        <w:rPr>
                          <w:b/>
                          <w:bCs/>
                          <w:color w:val="61298B"/>
                        </w:rPr>
                        <w:t>:</w:t>
                      </w:r>
                      <w:r w:rsidRPr="002A2892">
                        <w:rPr>
                          <w:color w:val="61298B"/>
                        </w:rPr>
                        <w:t xml:space="preserve"> </w:t>
                      </w:r>
                      <w:r w:rsidR="006C174C" w:rsidRPr="006C174C">
                        <w:rPr>
                          <w:color w:val="000000" w:themeColor="text1"/>
                        </w:rPr>
                        <w:t xml:space="preserve">positive parenting, problem solving, self-esteem. </w:t>
                      </w:r>
                    </w:p>
                    <w:p w14:paraId="7B980500" w14:textId="2372365B" w:rsidR="00C05283" w:rsidRPr="006C174C" w:rsidRDefault="006C174C" w:rsidP="006C17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61298B"/>
                        </w:rPr>
                        <w:t>Extra m</w:t>
                      </w:r>
                      <w:r w:rsidRPr="002A2892">
                        <w:rPr>
                          <w:b/>
                          <w:bCs/>
                          <w:color w:val="61298B"/>
                        </w:rPr>
                        <w:t>odule</w:t>
                      </w:r>
                      <w:r>
                        <w:rPr>
                          <w:b/>
                          <w:bCs/>
                          <w:color w:val="61298B"/>
                        </w:rPr>
                        <w:t>s includ</w:t>
                      </w:r>
                      <w:r>
                        <w:rPr>
                          <w:b/>
                          <w:bCs/>
                          <w:color w:val="61298B"/>
                        </w:rPr>
                        <w:t>e:</w:t>
                      </w:r>
                      <w:r w:rsidRPr="006C174C">
                        <w:rPr>
                          <w:color w:val="000000" w:themeColor="text1"/>
                        </w:rPr>
                        <w:t xml:space="preserve"> grief, sleep difficulties,</w:t>
                      </w:r>
                      <w:r w:rsidR="00A61E7C">
                        <w:rPr>
                          <w:color w:val="000000" w:themeColor="text1"/>
                        </w:rPr>
                        <w:t xml:space="preserve"> </w:t>
                      </w:r>
                      <w:r w:rsidRPr="006C174C">
                        <w:rPr>
                          <w:color w:val="000000" w:themeColor="text1"/>
                        </w:rPr>
                        <w:t>relaxation strategies.</w:t>
                      </w:r>
                    </w:p>
                    <w:p w14:paraId="31FCE7EA" w14:textId="13C931DA" w:rsidR="00401080" w:rsidRDefault="00401080" w:rsidP="00526A0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288A4573" w14:textId="59702BFB" w:rsidR="00A61E7C" w:rsidRDefault="00A61E7C" w:rsidP="00526A00">
                      <w:pPr>
                        <w:spacing w:after="0"/>
                        <w:rPr>
                          <w:b/>
                          <w:bCs/>
                          <w:color w:val="61298B"/>
                          <w:sz w:val="24"/>
                          <w:szCs w:val="24"/>
                        </w:rPr>
                      </w:pPr>
                      <w:r w:rsidRPr="00A61E7C">
                        <w:rPr>
                          <w:b/>
                          <w:bCs/>
                          <w:color w:val="61298B"/>
                          <w:sz w:val="24"/>
                          <w:szCs w:val="24"/>
                        </w:rPr>
                        <w:t xml:space="preserve">Requirements: </w:t>
                      </w:r>
                    </w:p>
                    <w:p w14:paraId="191CC780" w14:textId="77777777" w:rsidR="00A61E7C" w:rsidRPr="00B2230B" w:rsidRDefault="00A61E7C" w:rsidP="00A61E7C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should</w:t>
                      </w:r>
                      <w:r w:rsidRPr="00B2230B">
                        <w:rPr>
                          <w:color w:val="000000" w:themeColor="text1"/>
                        </w:rPr>
                        <w:t xml:space="preserve"> have access to a computer / laptop / device, an email address and internet access</w:t>
                      </w:r>
                    </w:p>
                    <w:p w14:paraId="001E2F74" w14:textId="77777777" w:rsidR="00A61E7C" w:rsidRDefault="00A61E7C" w:rsidP="00A61E7C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You should be </w:t>
                      </w:r>
                      <w:r w:rsidRPr="00B2230B">
                        <w:rPr>
                          <w:color w:val="000000" w:themeColor="text1"/>
                        </w:rPr>
                        <w:t>proficient in the English language and have a good level of literacy (reading age</w:t>
                      </w:r>
                      <w:r>
                        <w:rPr>
                          <w:color w:val="000000" w:themeColor="text1"/>
                        </w:rPr>
                        <w:t xml:space="preserve"> of the platform</w:t>
                      </w:r>
                      <w:r w:rsidRPr="00B2230B">
                        <w:rPr>
                          <w:color w:val="000000" w:themeColor="text1"/>
                        </w:rPr>
                        <w:t xml:space="preserve"> is 12 </w:t>
                      </w:r>
                      <w:proofErr w:type="spellStart"/>
                      <w:r w:rsidRPr="00B2230B">
                        <w:rPr>
                          <w:color w:val="000000" w:themeColor="text1"/>
                        </w:rPr>
                        <w:t>yrs</w:t>
                      </w:r>
                      <w:proofErr w:type="spellEnd"/>
                      <w:r w:rsidRPr="00B2230B">
                        <w:rPr>
                          <w:color w:val="000000" w:themeColor="text1"/>
                        </w:rPr>
                        <w:t>)</w:t>
                      </w:r>
                    </w:p>
                    <w:p w14:paraId="3F541E57" w14:textId="77777777" w:rsidR="00A61E7C" w:rsidRPr="00A61E7C" w:rsidRDefault="00A61E7C" w:rsidP="00526A0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811D4F" w14:textId="77777777" w:rsidR="00A61E7C" w:rsidRPr="00526A00" w:rsidRDefault="00A61E7C" w:rsidP="00526A0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7A37910D" w14:textId="3CD1B065" w:rsidR="00526A00" w:rsidRPr="00AE202E" w:rsidRDefault="00740538" w:rsidP="00526A00">
                      <w:pPr>
                        <w:spacing w:after="0"/>
                        <w:rPr>
                          <w:b/>
                          <w:bCs/>
                          <w:color w:val="61298B"/>
                          <w:sz w:val="24"/>
                          <w:szCs w:val="24"/>
                        </w:rPr>
                      </w:pPr>
                      <w:r w:rsidRPr="00AE202E">
                        <w:rPr>
                          <w:b/>
                          <w:bCs/>
                          <w:color w:val="61298B"/>
                          <w:sz w:val="24"/>
                          <w:szCs w:val="24"/>
                        </w:rPr>
                        <w:t>Program</w:t>
                      </w:r>
                      <w:r w:rsidR="00526A00" w:rsidRPr="00AE202E">
                        <w:rPr>
                          <w:b/>
                          <w:bCs/>
                          <w:color w:val="61298B"/>
                          <w:sz w:val="24"/>
                          <w:szCs w:val="24"/>
                        </w:rPr>
                        <w:t xml:space="preserve"> Process:</w:t>
                      </w:r>
                    </w:p>
                    <w:p w14:paraId="1AA6F4D8" w14:textId="6B737002" w:rsidR="00AE202E" w:rsidRDefault="00AE202E" w:rsidP="00AE20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202E">
                        <w:rPr>
                          <w:color w:val="000000" w:themeColor="text1"/>
                        </w:rPr>
                        <w:t>You</w:t>
                      </w:r>
                      <w:r w:rsidR="00740538" w:rsidRPr="00AE202E">
                        <w:rPr>
                          <w:color w:val="000000" w:themeColor="text1"/>
                        </w:rPr>
                        <w:t xml:space="preserve"> will be sent an invitation via email to sign up</w:t>
                      </w:r>
                      <w:r>
                        <w:rPr>
                          <w:color w:val="000000" w:themeColor="text1"/>
                        </w:rPr>
                        <w:t xml:space="preserve"> (and will have 30 days to activate your account)</w:t>
                      </w:r>
                    </w:p>
                    <w:p w14:paraId="74E32C12" w14:textId="77777777" w:rsidR="00AE202E" w:rsidRDefault="00AE202E" w:rsidP="00AE20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</w:t>
                      </w:r>
                      <w:r w:rsidR="00740538" w:rsidRPr="00AE202E">
                        <w:rPr>
                          <w:color w:val="000000" w:themeColor="text1"/>
                        </w:rPr>
                        <w:t xml:space="preserve"> will then answer some questionnaires before</w:t>
                      </w:r>
                      <w:r w:rsidR="004A6F4B" w:rsidRPr="00AE202E">
                        <w:rPr>
                          <w:color w:val="000000" w:themeColor="text1"/>
                        </w:rPr>
                        <w:t xml:space="preserve"> gaining</w:t>
                      </w:r>
                      <w:r w:rsidR="00740538" w:rsidRPr="00AE202E">
                        <w:rPr>
                          <w:color w:val="000000" w:themeColor="text1"/>
                        </w:rPr>
                        <w:t xml:space="preserve"> access to the program</w:t>
                      </w:r>
                      <w:r w:rsidR="004A6F4B" w:rsidRPr="00AE202E">
                        <w:rPr>
                          <w:color w:val="000000" w:themeColor="text1"/>
                        </w:rPr>
                        <w:t>me</w:t>
                      </w:r>
                      <w:r w:rsidR="00740538" w:rsidRPr="00AE202E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14:paraId="3A0AABCD" w14:textId="77777777" w:rsidR="00AE202E" w:rsidRDefault="00AE202E" w:rsidP="00AE20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will have weekly reviews from an online supporter</w:t>
                      </w:r>
                      <w:r w:rsidR="00740538" w:rsidRPr="00AE202E">
                        <w:rPr>
                          <w:color w:val="000000" w:themeColor="text1"/>
                        </w:rPr>
                        <w:t>, who is part of the mental health support team</w:t>
                      </w:r>
                      <w:r>
                        <w:rPr>
                          <w:color w:val="000000" w:themeColor="text1"/>
                        </w:rPr>
                        <w:t>. They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will review </w:t>
                      </w:r>
                      <w:r>
                        <w:rPr>
                          <w:color w:val="000000" w:themeColor="text1"/>
                        </w:rPr>
                        <w:t>your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activity and support </w:t>
                      </w:r>
                      <w:r>
                        <w:rPr>
                          <w:color w:val="000000" w:themeColor="text1"/>
                        </w:rPr>
                        <w:t>you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through the modules</w:t>
                      </w:r>
                      <w:r w:rsidR="00AD39F9" w:rsidRPr="00AE202E">
                        <w:rPr>
                          <w:color w:val="000000" w:themeColor="text1"/>
                        </w:rPr>
                        <w:t>. R</w:t>
                      </w:r>
                      <w:r w:rsidR="00526A00" w:rsidRPr="00AE202E">
                        <w:rPr>
                          <w:color w:val="000000" w:themeColor="text1"/>
                        </w:rPr>
                        <w:t>eviews a</w:t>
                      </w:r>
                      <w:r w:rsidR="00D16F06" w:rsidRPr="00AE202E">
                        <w:rPr>
                          <w:color w:val="000000" w:themeColor="text1"/>
                        </w:rPr>
                        <w:t>re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done in the format of an email, which </w:t>
                      </w:r>
                      <w:r>
                        <w:rPr>
                          <w:color w:val="000000" w:themeColor="text1"/>
                        </w:rPr>
                        <w:t>you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can read and respond to when </w:t>
                      </w:r>
                      <w:r>
                        <w:rPr>
                          <w:color w:val="000000" w:themeColor="text1"/>
                        </w:rPr>
                        <w:t>you</w:t>
                      </w:r>
                      <w:r w:rsidR="00526A00" w:rsidRPr="00AE202E">
                        <w:rPr>
                          <w:color w:val="000000" w:themeColor="text1"/>
                        </w:rPr>
                        <w:t xml:space="preserve"> next log on.</w:t>
                      </w:r>
                      <w:r w:rsidR="00D463C3" w:rsidRPr="00AE202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EE81EEC" w14:textId="056270DC" w:rsidR="00526A00" w:rsidRPr="00AE202E" w:rsidRDefault="00526A00" w:rsidP="00AE20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E202E">
                        <w:rPr>
                          <w:color w:val="000000" w:themeColor="text1"/>
                        </w:rPr>
                        <w:t>The programme lasts 8-12 weeks (</w:t>
                      </w:r>
                      <w:r w:rsidR="004A6F4B" w:rsidRPr="00AE202E">
                        <w:rPr>
                          <w:color w:val="000000" w:themeColor="text1"/>
                        </w:rPr>
                        <w:t xml:space="preserve">around </w:t>
                      </w:r>
                      <w:r w:rsidRPr="00AE202E">
                        <w:rPr>
                          <w:color w:val="000000" w:themeColor="text1"/>
                        </w:rPr>
                        <w:t xml:space="preserve">one module per week), but </w:t>
                      </w:r>
                      <w:r w:rsidR="00AE202E">
                        <w:rPr>
                          <w:color w:val="000000" w:themeColor="text1"/>
                        </w:rPr>
                        <w:t>you</w:t>
                      </w:r>
                      <w:r w:rsidRPr="00AE202E">
                        <w:rPr>
                          <w:color w:val="000000" w:themeColor="text1"/>
                        </w:rPr>
                        <w:t xml:space="preserve"> can go at </w:t>
                      </w:r>
                      <w:r w:rsidR="00AE202E">
                        <w:rPr>
                          <w:color w:val="000000" w:themeColor="text1"/>
                        </w:rPr>
                        <w:t>your</w:t>
                      </w:r>
                      <w:r w:rsidRPr="00AE202E">
                        <w:rPr>
                          <w:color w:val="000000" w:themeColor="text1"/>
                        </w:rPr>
                        <w:t xml:space="preserve"> own pace. </w:t>
                      </w:r>
                    </w:p>
                    <w:p w14:paraId="2053D29B" w14:textId="77777777" w:rsidR="00526A00" w:rsidRDefault="00526A00"/>
                  </w:txbxContent>
                </v:textbox>
              </v:shape>
            </w:pict>
          </mc:Fallback>
        </mc:AlternateContent>
      </w:r>
      <w:r w:rsidR="006C174C">
        <w:rPr>
          <w:b/>
          <w:bCs/>
          <w:noProof/>
          <w:color w:val="70B9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2B2D6" wp14:editId="72CB66B0">
                <wp:simplePos x="0" y="0"/>
                <wp:positionH relativeFrom="page">
                  <wp:align>right</wp:align>
                </wp:positionH>
                <wp:positionV relativeFrom="paragraph">
                  <wp:posOffset>160012</wp:posOffset>
                </wp:positionV>
                <wp:extent cx="7555865" cy="4523232"/>
                <wp:effectExtent l="0" t="0" r="698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4523232"/>
                        </a:xfrm>
                        <a:prstGeom prst="rect">
                          <a:avLst/>
                        </a:prstGeom>
                        <a:solidFill>
                          <a:srgbClr val="8E72A1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AA067" w14:textId="38FBBA25" w:rsidR="000A558B" w:rsidRDefault="000A558B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2C20FFE6" w14:textId="0905E7F6" w:rsidR="00401080" w:rsidRDefault="00401080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42A06DD5" w14:textId="77777777" w:rsidR="00401080" w:rsidRPr="00B2230B" w:rsidRDefault="00401080" w:rsidP="000A55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7E80F568" w14:textId="215566C3" w:rsidR="00526A00" w:rsidRPr="00B2230B" w:rsidRDefault="00526A00" w:rsidP="00526A0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B2D6" id="Rectangle 17" o:spid="_x0000_s1034" style="position:absolute;margin-left:543.75pt;margin-top:12.6pt;width:594.95pt;height:356.1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" fillcolor="#8e72a1" stroked="f" strokeweight="1pt">
                <v:fill opacity="13107f"/>
                <v:textbox>
                  <w:txbxContent>
                    <w:p w14:paraId="102AA067" w14:textId="38FBBA25" w:rsidR="000A558B" w:rsidRDefault="000A558B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2C20FFE6" w14:textId="0905E7F6" w:rsidR="00401080" w:rsidRDefault="00401080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42A06DD5" w14:textId="77777777" w:rsidR="00401080" w:rsidRPr="00B2230B" w:rsidRDefault="00401080" w:rsidP="000A558B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7E80F568" w14:textId="215566C3" w:rsidR="00526A00" w:rsidRPr="00B2230B" w:rsidRDefault="00526A00" w:rsidP="00526A0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9A6E156" w14:textId="22DBF9A7" w:rsidR="002C5403" w:rsidRDefault="002C5403" w:rsidP="00BE7989">
      <w:pPr>
        <w:jc w:val="both"/>
      </w:pPr>
    </w:p>
    <w:p w14:paraId="18C9879A" w14:textId="1C0585BC" w:rsidR="00F12F95" w:rsidRDefault="00F12F95" w:rsidP="00BE7989">
      <w:pPr>
        <w:jc w:val="both"/>
      </w:pPr>
    </w:p>
    <w:p w14:paraId="4077D4CB" w14:textId="502B3AF9" w:rsidR="00F12F95" w:rsidRDefault="00F12F95" w:rsidP="00BE7989">
      <w:pPr>
        <w:jc w:val="both"/>
      </w:pPr>
    </w:p>
    <w:p w14:paraId="25824A62" w14:textId="12A3B04D" w:rsidR="00F12F95" w:rsidRDefault="00F12F95" w:rsidP="00BE7989">
      <w:pPr>
        <w:jc w:val="both"/>
      </w:pPr>
    </w:p>
    <w:p w14:paraId="6403C3FD" w14:textId="7F82AF33" w:rsidR="00F12F95" w:rsidRDefault="00F12F95" w:rsidP="00BE7989">
      <w:pPr>
        <w:jc w:val="both"/>
      </w:pPr>
    </w:p>
    <w:p w14:paraId="5388461D" w14:textId="2DF6B9DA" w:rsidR="00F12F95" w:rsidRDefault="00F12F95" w:rsidP="00BE7989">
      <w:pPr>
        <w:jc w:val="both"/>
      </w:pPr>
    </w:p>
    <w:p w14:paraId="6D44A893" w14:textId="78137C8B" w:rsidR="00F12F95" w:rsidRDefault="00F12F95" w:rsidP="00BE7989">
      <w:pPr>
        <w:jc w:val="both"/>
      </w:pPr>
    </w:p>
    <w:p w14:paraId="79C3E27D" w14:textId="56D91766" w:rsidR="00F12F95" w:rsidRDefault="00F12F95" w:rsidP="00BE7989">
      <w:pPr>
        <w:jc w:val="both"/>
      </w:pPr>
    </w:p>
    <w:p w14:paraId="7FCF13E7" w14:textId="5058D46E" w:rsidR="00F12F95" w:rsidRDefault="00F12F95" w:rsidP="00BE7989">
      <w:pPr>
        <w:jc w:val="both"/>
      </w:pPr>
    </w:p>
    <w:p w14:paraId="73B1108B" w14:textId="1FDF4AC1" w:rsidR="00F12F95" w:rsidRDefault="00F12F95" w:rsidP="00BE7989">
      <w:pPr>
        <w:jc w:val="both"/>
      </w:pPr>
    </w:p>
    <w:p w14:paraId="767DC9B6" w14:textId="085B9B0F" w:rsidR="00F12F95" w:rsidRDefault="00F12F95" w:rsidP="00BE7989">
      <w:pPr>
        <w:jc w:val="both"/>
      </w:pPr>
    </w:p>
    <w:p w14:paraId="4E916E31" w14:textId="06D5CEEF" w:rsidR="00F12F95" w:rsidRDefault="00F12F95" w:rsidP="00BE7989">
      <w:pPr>
        <w:jc w:val="both"/>
      </w:pPr>
    </w:p>
    <w:p w14:paraId="534F6118" w14:textId="77777777" w:rsidR="00401080" w:rsidRDefault="00401080" w:rsidP="00BE7989">
      <w:pPr>
        <w:jc w:val="both"/>
      </w:pPr>
    </w:p>
    <w:p w14:paraId="1FC26BB9" w14:textId="2BDA55A2" w:rsidR="00F12F95" w:rsidRDefault="00F12F95" w:rsidP="00BE7989">
      <w:pPr>
        <w:jc w:val="both"/>
      </w:pPr>
    </w:p>
    <w:p w14:paraId="15F75A41" w14:textId="5A3A94A6" w:rsidR="004A6F4B" w:rsidRDefault="004A6F4B" w:rsidP="00BE7989">
      <w:pPr>
        <w:jc w:val="both"/>
      </w:pPr>
    </w:p>
    <w:p w14:paraId="57C4A390" w14:textId="77777777" w:rsidR="00A61E7C" w:rsidRDefault="00A61E7C" w:rsidP="00BE7989">
      <w:pPr>
        <w:jc w:val="both"/>
      </w:pPr>
    </w:p>
    <w:p w14:paraId="7BBFC993" w14:textId="66EE1C68" w:rsidR="00F12F95" w:rsidRPr="00B31148" w:rsidRDefault="00A61E7C" w:rsidP="00BE798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8D8FF7" wp14:editId="558C997B">
                <wp:simplePos x="0" y="0"/>
                <wp:positionH relativeFrom="margin">
                  <wp:posOffset>-414147</wp:posOffset>
                </wp:positionH>
                <wp:positionV relativeFrom="paragraph">
                  <wp:posOffset>772922</wp:posOffset>
                </wp:positionV>
                <wp:extent cx="6293485" cy="902208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902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06C15" w14:textId="77777777" w:rsidR="00401080" w:rsidRDefault="00401080" w:rsidP="00A61E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D2F24C6" w14:textId="0DE8E82A" w:rsidR="00AE202E" w:rsidRPr="00401080" w:rsidRDefault="00AE202E" w:rsidP="00A61E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1080">
                              <w:rPr>
                                <w:b/>
                                <w:bCs/>
                              </w:rPr>
                              <w:t xml:space="preserve">If you </w:t>
                            </w:r>
                            <w:r w:rsidR="00401080">
                              <w:rPr>
                                <w:b/>
                                <w:bCs/>
                              </w:rPr>
                              <w:t>would like</w:t>
                            </w:r>
                            <w:r w:rsidRPr="00401080">
                              <w:rPr>
                                <w:b/>
                                <w:bCs/>
                              </w:rPr>
                              <w:t xml:space="preserve"> further information, speak to your designated mental health support team worker, or school mental health lead.</w:t>
                            </w:r>
                          </w:p>
                          <w:p w14:paraId="51A40A62" w14:textId="77777777" w:rsidR="00AE202E" w:rsidRPr="00C05283" w:rsidRDefault="00AE202E" w:rsidP="00A61E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8FF7" id="Text Box 26" o:spid="_x0000_s1035" type="#_x0000_t202" style="position:absolute;margin-left:-32.6pt;margin-top:60.85pt;width:495.55pt;height:71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" filled="f" stroked="f" strokeweight=".5pt">
                <v:textbox>
                  <w:txbxContent>
                    <w:p w14:paraId="47506C15" w14:textId="77777777" w:rsidR="00401080" w:rsidRDefault="00401080" w:rsidP="00A61E7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D2F24C6" w14:textId="0DE8E82A" w:rsidR="00AE202E" w:rsidRPr="00401080" w:rsidRDefault="00AE202E" w:rsidP="00A61E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1080">
                        <w:rPr>
                          <w:b/>
                          <w:bCs/>
                        </w:rPr>
                        <w:t xml:space="preserve">If you </w:t>
                      </w:r>
                      <w:r w:rsidR="00401080">
                        <w:rPr>
                          <w:b/>
                          <w:bCs/>
                        </w:rPr>
                        <w:t>would like</w:t>
                      </w:r>
                      <w:r w:rsidRPr="00401080">
                        <w:rPr>
                          <w:b/>
                          <w:bCs/>
                        </w:rPr>
                        <w:t xml:space="preserve"> further information, speak to your designated mental health support team worker</w:t>
                      </w:r>
                      <w:r w:rsidRPr="00401080">
                        <w:rPr>
                          <w:b/>
                          <w:bCs/>
                        </w:rPr>
                        <w:t>, or school mental health lead</w:t>
                      </w:r>
                      <w:r w:rsidRPr="00401080">
                        <w:rPr>
                          <w:b/>
                          <w:bCs/>
                        </w:rPr>
                        <w:t>.</w:t>
                      </w:r>
                    </w:p>
                    <w:p w14:paraId="51A40A62" w14:textId="77777777" w:rsidR="00AE202E" w:rsidRPr="00C05283" w:rsidRDefault="00AE202E" w:rsidP="00A61E7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2F95" w:rsidRPr="00B3114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07C5" w14:textId="77777777" w:rsidR="002C5403" w:rsidRDefault="002C5403" w:rsidP="002C5403">
      <w:pPr>
        <w:spacing w:after="0" w:line="240" w:lineRule="auto"/>
      </w:pPr>
      <w:r>
        <w:separator/>
      </w:r>
    </w:p>
  </w:endnote>
  <w:endnote w:type="continuationSeparator" w:id="0">
    <w:p w14:paraId="72A63C75" w14:textId="77777777" w:rsidR="002C5403" w:rsidRDefault="002C5403" w:rsidP="002C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2475" w14:textId="77777777" w:rsidR="002C5403" w:rsidRDefault="002C5403" w:rsidP="002C5403">
      <w:pPr>
        <w:spacing w:after="0" w:line="240" w:lineRule="auto"/>
      </w:pPr>
      <w:r>
        <w:separator/>
      </w:r>
    </w:p>
  </w:footnote>
  <w:footnote w:type="continuationSeparator" w:id="0">
    <w:p w14:paraId="74F24777" w14:textId="77777777" w:rsidR="002C5403" w:rsidRDefault="002C5403" w:rsidP="002C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AD6" w14:textId="08733CE8" w:rsidR="002C5403" w:rsidRDefault="002C540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441A9" wp14:editId="3279644D">
          <wp:simplePos x="0" y="0"/>
          <wp:positionH relativeFrom="page">
            <wp:align>right</wp:align>
          </wp:positionH>
          <wp:positionV relativeFrom="paragraph">
            <wp:posOffset>-441149</wp:posOffset>
          </wp:positionV>
          <wp:extent cx="7576209" cy="10708559"/>
          <wp:effectExtent l="0" t="0" r="5715" b="0"/>
          <wp:wrapNone/>
          <wp:docPr id="75" name="Picture 75" descr="A picture containing text, silhouette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A picture containing text, silhouette, d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09" cy="1070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F74"/>
    <w:multiLevelType w:val="hybridMultilevel"/>
    <w:tmpl w:val="4DD4157C"/>
    <w:lvl w:ilvl="0" w:tplc="DD26860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5E9"/>
    <w:multiLevelType w:val="hybridMultilevel"/>
    <w:tmpl w:val="86A60158"/>
    <w:lvl w:ilvl="0" w:tplc="E51AC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EF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A88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05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494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A4E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E0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2B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CAA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4B3"/>
    <w:multiLevelType w:val="hybridMultilevel"/>
    <w:tmpl w:val="F40891B0"/>
    <w:lvl w:ilvl="0" w:tplc="BA18D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89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B9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8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47A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ACF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257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1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C25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2244"/>
    <w:multiLevelType w:val="hybridMultilevel"/>
    <w:tmpl w:val="9086DB40"/>
    <w:lvl w:ilvl="0" w:tplc="B9EE9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2A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E37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6F8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6268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A0E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E7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E99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D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0ED2"/>
    <w:multiLevelType w:val="hybridMultilevel"/>
    <w:tmpl w:val="A6B4CEA4"/>
    <w:lvl w:ilvl="0" w:tplc="FC5291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E15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E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EDB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4B2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EC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6BA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A1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C7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673"/>
    <w:multiLevelType w:val="hybridMultilevel"/>
    <w:tmpl w:val="729C3B82"/>
    <w:lvl w:ilvl="0" w:tplc="4C3CEA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05F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281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C42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42E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E0E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87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E5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266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53A50"/>
    <w:multiLevelType w:val="hybridMultilevel"/>
    <w:tmpl w:val="BB16BD62"/>
    <w:lvl w:ilvl="0" w:tplc="E0941E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AAF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3F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82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26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010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C1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AF2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807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73"/>
    <w:multiLevelType w:val="hybridMultilevel"/>
    <w:tmpl w:val="C4F8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704"/>
    <w:multiLevelType w:val="hybridMultilevel"/>
    <w:tmpl w:val="72828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689"/>
    <w:multiLevelType w:val="hybridMultilevel"/>
    <w:tmpl w:val="CFE8A0A2"/>
    <w:lvl w:ilvl="0" w:tplc="E59EA2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65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893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8C9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810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2F1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E9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0A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47E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009F"/>
    <w:multiLevelType w:val="hybridMultilevel"/>
    <w:tmpl w:val="F846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455A9"/>
    <w:multiLevelType w:val="hybridMultilevel"/>
    <w:tmpl w:val="0E2C2230"/>
    <w:lvl w:ilvl="0" w:tplc="C4E2B4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C527E"/>
    <w:multiLevelType w:val="hybridMultilevel"/>
    <w:tmpl w:val="C94AB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5533"/>
    <w:multiLevelType w:val="hybridMultilevel"/>
    <w:tmpl w:val="B836A22A"/>
    <w:lvl w:ilvl="0" w:tplc="C4825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283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619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8CA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00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A42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4C6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40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20D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9FA"/>
    <w:multiLevelType w:val="hybridMultilevel"/>
    <w:tmpl w:val="52920DC0"/>
    <w:lvl w:ilvl="0" w:tplc="DD26860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03"/>
    <w:rsid w:val="000065B7"/>
    <w:rsid w:val="0003010A"/>
    <w:rsid w:val="000A558B"/>
    <w:rsid w:val="0018526D"/>
    <w:rsid w:val="002A2892"/>
    <w:rsid w:val="002C5403"/>
    <w:rsid w:val="002D1F58"/>
    <w:rsid w:val="0030115D"/>
    <w:rsid w:val="003872B6"/>
    <w:rsid w:val="003F2792"/>
    <w:rsid w:val="00401080"/>
    <w:rsid w:val="00404E91"/>
    <w:rsid w:val="004769B1"/>
    <w:rsid w:val="004A6F4B"/>
    <w:rsid w:val="00526A00"/>
    <w:rsid w:val="00531A76"/>
    <w:rsid w:val="00542E23"/>
    <w:rsid w:val="005A3A3E"/>
    <w:rsid w:val="005F0EE9"/>
    <w:rsid w:val="00640EAC"/>
    <w:rsid w:val="00673D2E"/>
    <w:rsid w:val="00684BDC"/>
    <w:rsid w:val="0069219B"/>
    <w:rsid w:val="006C174C"/>
    <w:rsid w:val="006F0720"/>
    <w:rsid w:val="007117A7"/>
    <w:rsid w:val="00740538"/>
    <w:rsid w:val="00764B5D"/>
    <w:rsid w:val="00790364"/>
    <w:rsid w:val="007E7DA3"/>
    <w:rsid w:val="008E41E6"/>
    <w:rsid w:val="009C619E"/>
    <w:rsid w:val="009D1314"/>
    <w:rsid w:val="009D7A7B"/>
    <w:rsid w:val="00A61E7C"/>
    <w:rsid w:val="00AC2A4B"/>
    <w:rsid w:val="00AD39F9"/>
    <w:rsid w:val="00AE202E"/>
    <w:rsid w:val="00AE441B"/>
    <w:rsid w:val="00AF063D"/>
    <w:rsid w:val="00B2230B"/>
    <w:rsid w:val="00B31148"/>
    <w:rsid w:val="00BE76E8"/>
    <w:rsid w:val="00BE7989"/>
    <w:rsid w:val="00C05283"/>
    <w:rsid w:val="00C5383B"/>
    <w:rsid w:val="00C547ED"/>
    <w:rsid w:val="00C71CCB"/>
    <w:rsid w:val="00D04934"/>
    <w:rsid w:val="00D16F06"/>
    <w:rsid w:val="00D463C3"/>
    <w:rsid w:val="00D86626"/>
    <w:rsid w:val="00DB34C8"/>
    <w:rsid w:val="00DE39C5"/>
    <w:rsid w:val="00DF1B0D"/>
    <w:rsid w:val="00E479BA"/>
    <w:rsid w:val="00E6657D"/>
    <w:rsid w:val="00ED1CE6"/>
    <w:rsid w:val="00F12F95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3192"/>
  <w15:chartTrackingRefBased/>
  <w15:docId w15:val="{3A8CD48D-B5C7-4358-BCE5-73A8AC8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03"/>
  </w:style>
  <w:style w:type="paragraph" w:styleId="Footer">
    <w:name w:val="footer"/>
    <w:basedOn w:val="Normal"/>
    <w:link w:val="FooterChar"/>
    <w:uiPriority w:val="99"/>
    <w:unhideWhenUsed/>
    <w:rsid w:val="002C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03"/>
  </w:style>
  <w:style w:type="paragraph" w:customStyle="1" w:styleId="H1">
    <w:name w:val="H1"/>
    <w:basedOn w:val="Normal"/>
    <w:qFormat/>
    <w:rsid w:val="002C5403"/>
    <w:pPr>
      <w:spacing w:after="0" w:line="240" w:lineRule="auto"/>
    </w:pPr>
    <w:rPr>
      <w:b/>
      <w:bCs/>
      <w:color w:val="692780"/>
      <w:sz w:val="60"/>
      <w:szCs w:val="56"/>
    </w:rPr>
  </w:style>
  <w:style w:type="character" w:styleId="Hyperlink">
    <w:name w:val="Hyperlink"/>
    <w:basedOn w:val="DefaultParagraphFont"/>
    <w:uiPriority w:val="99"/>
    <w:unhideWhenUsed/>
    <w:rsid w:val="006F0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7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8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Hannah</dc:creator>
  <cp:keywords/>
  <dc:description/>
  <cp:lastModifiedBy>Becky Doust</cp:lastModifiedBy>
  <cp:revision>2</cp:revision>
  <dcterms:created xsi:type="dcterms:W3CDTF">2022-03-04T15:10:00Z</dcterms:created>
  <dcterms:modified xsi:type="dcterms:W3CDTF">2022-03-04T15:10:00Z</dcterms:modified>
</cp:coreProperties>
</file>