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1687B" w14:textId="0AD4C1C0" w:rsidR="00DE54B4" w:rsidRDefault="00F374C2" w:rsidP="00F374C2">
      <w:pPr>
        <w:tabs>
          <w:tab w:val="center" w:pos="4513"/>
        </w:tabs>
        <w:spacing w:after="0" w:line="240" w:lineRule="auto"/>
        <w:rPr>
          <w:b/>
          <w:bCs/>
          <w:sz w:val="18"/>
          <w:szCs w:val="18"/>
        </w:rPr>
      </w:pPr>
      <w:r>
        <w:rPr>
          <w:b/>
          <w:bCs/>
          <w:sz w:val="18"/>
          <w:szCs w:val="18"/>
        </w:rPr>
        <w:tab/>
      </w:r>
      <w:r w:rsidR="007A45F2">
        <w:rPr>
          <w:b/>
          <w:bCs/>
          <w:noProof/>
          <w:sz w:val="18"/>
          <w:szCs w:val="18"/>
        </w:rPr>
        <w:drawing>
          <wp:inline distT="0" distB="0" distL="0" distR="0" wp14:anchorId="1F19A8A9" wp14:editId="6D291508">
            <wp:extent cx="3228975" cy="1273876"/>
            <wp:effectExtent l="0" t="0" r="0" b="2540"/>
            <wp:docPr id="719415549" name="Picture 4" descr="A blue and white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415549" name="Picture 4" descr="A blue and white logo with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57614" cy="1285175"/>
                    </a:xfrm>
                    <a:prstGeom prst="rect">
                      <a:avLst/>
                    </a:prstGeom>
                  </pic:spPr>
                </pic:pic>
              </a:graphicData>
            </a:graphic>
          </wp:inline>
        </w:drawing>
      </w:r>
      <w:r w:rsidR="00A6232F" w:rsidRPr="27D584EF">
        <w:rPr>
          <w:b/>
          <w:bCs/>
          <w:sz w:val="18"/>
          <w:szCs w:val="18"/>
        </w:rPr>
        <w:t xml:space="preserve"> </w:t>
      </w:r>
    </w:p>
    <w:p w14:paraId="40E995B0" w14:textId="77777777" w:rsidR="00410B30" w:rsidRPr="00410B30" w:rsidRDefault="00410B30" w:rsidP="00F374C2">
      <w:pPr>
        <w:tabs>
          <w:tab w:val="center" w:pos="4513"/>
        </w:tabs>
        <w:spacing w:after="0" w:line="240" w:lineRule="auto"/>
        <w:rPr>
          <w:b/>
          <w:bCs/>
          <w:sz w:val="6"/>
          <w:szCs w:val="6"/>
        </w:rPr>
      </w:pPr>
    </w:p>
    <w:p w14:paraId="3E407A4A" w14:textId="04BBAC45" w:rsidR="0089514A" w:rsidRPr="00DE54B4" w:rsidRDefault="00DE54B4" w:rsidP="3EA6BA7F">
      <w:pPr>
        <w:spacing w:after="0" w:line="240" w:lineRule="auto"/>
        <w:jc w:val="center"/>
        <w:rPr>
          <w:b/>
          <w:bCs/>
          <w:sz w:val="18"/>
          <w:szCs w:val="18"/>
        </w:rPr>
      </w:pPr>
      <w:r w:rsidRPr="3EA6BA7F">
        <w:rPr>
          <w:b/>
          <w:bCs/>
          <w:sz w:val="18"/>
          <w:szCs w:val="18"/>
        </w:rPr>
        <w:t xml:space="preserve"> </w:t>
      </w:r>
      <w:proofErr w:type="spellStart"/>
      <w:r w:rsidR="007A45F2">
        <w:rPr>
          <w:b/>
          <w:bCs/>
          <w:sz w:val="18"/>
          <w:szCs w:val="18"/>
        </w:rPr>
        <w:t>Tyssen</w:t>
      </w:r>
      <w:proofErr w:type="spellEnd"/>
      <w:r w:rsidR="007A45F2">
        <w:rPr>
          <w:b/>
          <w:bCs/>
          <w:sz w:val="18"/>
          <w:szCs w:val="18"/>
        </w:rPr>
        <w:t xml:space="preserve"> Place</w:t>
      </w:r>
      <w:r w:rsidR="0089514A" w:rsidRPr="3EA6BA7F">
        <w:rPr>
          <w:b/>
          <w:bCs/>
          <w:sz w:val="18"/>
          <w:szCs w:val="18"/>
        </w:rPr>
        <w:t>,</w:t>
      </w:r>
      <w:r w:rsidRPr="3EA6BA7F">
        <w:rPr>
          <w:b/>
          <w:bCs/>
          <w:sz w:val="18"/>
          <w:szCs w:val="18"/>
        </w:rPr>
        <w:t xml:space="preserve"> </w:t>
      </w:r>
      <w:r w:rsidR="0089514A" w:rsidRPr="3EA6BA7F">
        <w:rPr>
          <w:b/>
          <w:bCs/>
          <w:sz w:val="18"/>
          <w:szCs w:val="18"/>
        </w:rPr>
        <w:t>South Ockendon,</w:t>
      </w:r>
      <w:r w:rsidRPr="3EA6BA7F">
        <w:rPr>
          <w:b/>
          <w:bCs/>
          <w:sz w:val="18"/>
          <w:szCs w:val="18"/>
        </w:rPr>
        <w:t xml:space="preserve"> </w:t>
      </w:r>
      <w:r w:rsidR="0089514A" w:rsidRPr="3EA6BA7F">
        <w:rPr>
          <w:b/>
          <w:bCs/>
          <w:sz w:val="18"/>
          <w:szCs w:val="18"/>
        </w:rPr>
        <w:t xml:space="preserve">Essex RM15 </w:t>
      </w:r>
      <w:r w:rsidR="000A3570">
        <w:rPr>
          <w:b/>
          <w:bCs/>
          <w:sz w:val="18"/>
          <w:szCs w:val="18"/>
        </w:rPr>
        <w:t>6PG</w:t>
      </w:r>
    </w:p>
    <w:p w14:paraId="7F523A37" w14:textId="5DDDF078" w:rsidR="0089514A" w:rsidRPr="00DE54B4" w:rsidRDefault="0089514A" w:rsidP="00CF58C2">
      <w:pPr>
        <w:spacing w:after="0" w:line="240" w:lineRule="auto"/>
        <w:jc w:val="center"/>
        <w:rPr>
          <w:b/>
          <w:sz w:val="18"/>
        </w:rPr>
      </w:pPr>
      <w:r w:rsidRPr="00DE54B4">
        <w:rPr>
          <w:b/>
          <w:sz w:val="18"/>
        </w:rPr>
        <w:t>Telephone: 01708 85</w:t>
      </w:r>
      <w:r w:rsidR="00B802AA">
        <w:rPr>
          <w:b/>
          <w:sz w:val="18"/>
        </w:rPr>
        <w:t>3200</w:t>
      </w:r>
      <w:r w:rsidR="0049400F">
        <w:rPr>
          <w:b/>
          <w:sz w:val="18"/>
        </w:rPr>
        <w:t xml:space="preserve"> </w:t>
      </w:r>
      <w:r w:rsidR="00DE54B4" w:rsidRPr="00DE54B4">
        <w:rPr>
          <w:noProof/>
          <w:color w:val="3333FF"/>
          <w:lang w:eastAsia="en-GB"/>
        </w:rPr>
        <mc:AlternateContent>
          <mc:Choice Requires="wps">
            <w:drawing>
              <wp:anchor distT="0" distB="0" distL="114300" distR="114300" simplePos="0" relativeHeight="251658242" behindDoc="0" locked="0" layoutInCell="1" allowOverlap="1" wp14:anchorId="3EDC5AA2" wp14:editId="268DD730">
                <wp:simplePos x="0" y="0"/>
                <wp:positionH relativeFrom="column">
                  <wp:posOffset>-913765</wp:posOffset>
                </wp:positionH>
                <wp:positionV relativeFrom="paragraph">
                  <wp:posOffset>227965</wp:posOffset>
                </wp:positionV>
                <wp:extent cx="7536815" cy="13335"/>
                <wp:effectExtent l="0" t="0" r="26035" b="24765"/>
                <wp:wrapNone/>
                <wp:docPr id="13" name="Straight Connector 13"/>
                <wp:cNvGraphicFramePr/>
                <a:graphic xmlns:a="http://schemas.openxmlformats.org/drawingml/2006/main">
                  <a:graphicData uri="http://schemas.microsoft.com/office/word/2010/wordprocessingShape">
                    <wps:wsp>
                      <wps:cNvCnPr/>
                      <wps:spPr>
                        <a:xfrm flipV="1">
                          <a:off x="0" y="0"/>
                          <a:ext cx="7536815" cy="13335"/>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F54DCA5" id="Straight Connector 13" o:spid="_x0000_s1026" style="position:absolute;flip:y;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95pt,17.95pt" to="52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" strokecolor="#bdd6ee [1300]" strokeweight=".5pt">
                <v:stroke joinstyle="miter"/>
              </v:line>
            </w:pict>
          </mc:Fallback>
        </mc:AlternateContent>
      </w:r>
      <w:r w:rsidR="00CF58C2">
        <w:rPr>
          <w:b/>
          <w:sz w:val="18"/>
        </w:rPr>
        <w:t xml:space="preserve"> </w:t>
      </w:r>
      <w:r w:rsidRPr="00DE54B4">
        <w:rPr>
          <w:b/>
          <w:sz w:val="18"/>
        </w:rPr>
        <w:t xml:space="preserve">E-mail: </w:t>
      </w:r>
      <w:r w:rsidR="009D4349">
        <w:rPr>
          <w:b/>
          <w:sz w:val="18"/>
        </w:rPr>
        <w:t>admin.</w:t>
      </w:r>
      <w:r w:rsidR="000324B8">
        <w:rPr>
          <w:b/>
          <w:sz w:val="18"/>
        </w:rPr>
        <w:t>bps</w:t>
      </w:r>
      <w:r w:rsidRPr="00DE54B4">
        <w:rPr>
          <w:b/>
          <w:sz w:val="18"/>
        </w:rPr>
        <w:t>@</w:t>
      </w:r>
      <w:r w:rsidR="00567E13">
        <w:rPr>
          <w:b/>
          <w:sz w:val="18"/>
        </w:rPr>
        <w:t>catrust</w:t>
      </w:r>
      <w:r w:rsidRPr="00DE54B4">
        <w:rPr>
          <w:b/>
          <w:sz w:val="18"/>
        </w:rPr>
        <w:t>.org.uk</w:t>
      </w:r>
    </w:p>
    <w:p w14:paraId="639AD125" w14:textId="697B0472" w:rsidR="008F1CC3" w:rsidRPr="00AF69CC" w:rsidRDefault="00DE54B4" w:rsidP="00AF69CC">
      <w:pPr>
        <w:jc w:val="right"/>
      </w:pPr>
      <w:r w:rsidRPr="00DE54B4">
        <w:rPr>
          <w:noProof/>
          <w:color w:val="3333FF"/>
          <w:lang w:eastAsia="en-GB"/>
        </w:rPr>
        <mc:AlternateContent>
          <mc:Choice Requires="wps">
            <w:drawing>
              <wp:anchor distT="0" distB="0" distL="114300" distR="114300" simplePos="0" relativeHeight="251658240" behindDoc="0" locked="0" layoutInCell="1" allowOverlap="1" wp14:anchorId="3251658B" wp14:editId="77B14375">
                <wp:simplePos x="0" y="0"/>
                <wp:positionH relativeFrom="column">
                  <wp:posOffset>-948055</wp:posOffset>
                </wp:positionH>
                <wp:positionV relativeFrom="paragraph">
                  <wp:posOffset>165100</wp:posOffset>
                </wp:positionV>
                <wp:extent cx="7580630" cy="13335"/>
                <wp:effectExtent l="0" t="0" r="20320" b="24765"/>
                <wp:wrapNone/>
                <wp:docPr id="11" name="Straight Connector 11"/>
                <wp:cNvGraphicFramePr/>
                <a:graphic xmlns:a="http://schemas.openxmlformats.org/drawingml/2006/main">
                  <a:graphicData uri="http://schemas.microsoft.com/office/word/2010/wordprocessingShape">
                    <wps:wsp>
                      <wps:cNvCnPr/>
                      <wps:spPr>
                        <a:xfrm flipV="1">
                          <a:off x="0" y="0"/>
                          <a:ext cx="7580630" cy="13335"/>
                        </a:xfrm>
                        <a:prstGeom prst="line">
                          <a:avLst/>
                        </a:prstGeom>
                        <a:ln>
                          <a:solidFill>
                            <a:schemeClr val="tx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D968A2" id="Straight Connector 11" o:spid="_x0000_s1026" style="position:absolute;flip:y;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4.65pt,13pt" to="522.2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" strokecolor="#323e4f [2415]" strokeweight=".5pt">
                <v:stroke joinstyle="miter"/>
              </v:line>
            </w:pict>
          </mc:Fallback>
        </mc:AlternateContent>
      </w:r>
      <w:r w:rsidRPr="00DE54B4">
        <w:rPr>
          <w:noProof/>
          <w:color w:val="3333FF"/>
          <w:lang w:eastAsia="en-GB"/>
        </w:rPr>
        <mc:AlternateContent>
          <mc:Choice Requires="wps">
            <w:drawing>
              <wp:anchor distT="0" distB="0" distL="114300" distR="114300" simplePos="0" relativeHeight="251658241" behindDoc="0" locked="0" layoutInCell="1" allowOverlap="1" wp14:anchorId="6675E805" wp14:editId="54530638">
                <wp:simplePos x="0" y="0"/>
                <wp:positionH relativeFrom="column">
                  <wp:posOffset>-914400</wp:posOffset>
                </wp:positionH>
                <wp:positionV relativeFrom="paragraph">
                  <wp:posOffset>128905</wp:posOffset>
                </wp:positionV>
                <wp:extent cx="7536814" cy="9525"/>
                <wp:effectExtent l="0" t="0" r="26670" b="28575"/>
                <wp:wrapNone/>
                <wp:docPr id="12" name="Straight Connector 12"/>
                <wp:cNvGraphicFramePr/>
                <a:graphic xmlns:a="http://schemas.openxmlformats.org/drawingml/2006/main">
                  <a:graphicData uri="http://schemas.microsoft.com/office/word/2010/wordprocessingShape">
                    <wps:wsp>
                      <wps:cNvCnPr/>
                      <wps:spPr>
                        <a:xfrm flipV="1">
                          <a:off x="0" y="0"/>
                          <a:ext cx="7536814" cy="9525"/>
                        </a:xfrm>
                        <a:prstGeom prst="line">
                          <a:avLst/>
                        </a:prstGeom>
                        <a:ln>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9948D0" id="Straight Connector 12" o:spid="_x0000_s1026" style="position:absolute;flip:y;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in,10.15pt" to="521.4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" strokecolor="#2e74b5 [2404]" strokeweight=".5pt">
                <v:stroke joinstyle="miter"/>
              </v:line>
            </w:pict>
          </mc:Fallback>
        </mc:AlternateContent>
      </w:r>
    </w:p>
    <w:p w14:paraId="68146DAA" w14:textId="77777777" w:rsidR="00AF69CC" w:rsidRDefault="00AF69CC" w:rsidP="0049045C">
      <w:pPr>
        <w:shd w:val="clear" w:color="auto" w:fill="FFFFFF"/>
        <w:rPr>
          <w:b/>
          <w:bCs/>
          <w:color w:val="222222"/>
          <w:u w:val="single"/>
          <w:lang w:eastAsia="en-GB"/>
        </w:rPr>
      </w:pPr>
    </w:p>
    <w:p w14:paraId="4B67D65D" w14:textId="77777777" w:rsidR="00551B2C" w:rsidRPr="00551B2C" w:rsidRDefault="00551B2C" w:rsidP="00551B2C">
      <w:pPr>
        <w:shd w:val="clear" w:color="auto" w:fill="FFFFFF"/>
        <w:ind w:left="7200"/>
        <w:rPr>
          <w:color w:val="222222"/>
          <w:lang w:eastAsia="en-GB"/>
        </w:rPr>
      </w:pPr>
      <w:r w:rsidRPr="00551B2C">
        <w:rPr>
          <w:color w:val="222222"/>
          <w:lang w:eastAsia="en-GB"/>
        </w:rPr>
        <w:t>15</w:t>
      </w:r>
      <w:r w:rsidRPr="00551B2C">
        <w:rPr>
          <w:color w:val="222222"/>
          <w:vertAlign w:val="superscript"/>
          <w:lang w:eastAsia="en-GB"/>
        </w:rPr>
        <w:t>th</w:t>
      </w:r>
      <w:r w:rsidRPr="00551B2C">
        <w:rPr>
          <w:color w:val="222222"/>
          <w:lang w:eastAsia="en-GB"/>
        </w:rPr>
        <w:t xml:space="preserve"> January 2025  </w:t>
      </w:r>
    </w:p>
    <w:p w14:paraId="0BD43C8C" w14:textId="77777777" w:rsidR="00551B2C" w:rsidRDefault="00551B2C" w:rsidP="00551B2C">
      <w:pPr>
        <w:shd w:val="clear" w:color="auto" w:fill="FFFFFF"/>
        <w:rPr>
          <w:color w:val="222222"/>
          <w:lang w:eastAsia="en-GB"/>
        </w:rPr>
      </w:pPr>
    </w:p>
    <w:p w14:paraId="2EC78B78" w14:textId="77777777" w:rsidR="00551B2C" w:rsidRDefault="00551B2C" w:rsidP="00551B2C">
      <w:pPr>
        <w:shd w:val="clear" w:color="auto" w:fill="FFFFFF"/>
        <w:rPr>
          <w:color w:val="222222"/>
          <w:lang w:eastAsia="en-GB"/>
        </w:rPr>
      </w:pPr>
    </w:p>
    <w:p w14:paraId="49933F7F" w14:textId="77777777" w:rsidR="00551B2C" w:rsidRDefault="00551B2C" w:rsidP="00551B2C">
      <w:pPr>
        <w:shd w:val="clear" w:color="auto" w:fill="FFFFFF"/>
        <w:rPr>
          <w:color w:val="222222"/>
          <w:lang w:eastAsia="en-GB"/>
        </w:rPr>
      </w:pPr>
    </w:p>
    <w:p w14:paraId="69979D47" w14:textId="6FD65052" w:rsidR="00551B2C" w:rsidRPr="00551B2C" w:rsidRDefault="00551B2C" w:rsidP="00551B2C">
      <w:pPr>
        <w:shd w:val="clear" w:color="auto" w:fill="FFFFFF"/>
        <w:rPr>
          <w:color w:val="222222"/>
          <w:lang w:eastAsia="en-GB"/>
        </w:rPr>
      </w:pPr>
      <w:r w:rsidRPr="00551B2C">
        <w:rPr>
          <w:color w:val="222222"/>
          <w:lang w:eastAsia="en-GB"/>
        </w:rPr>
        <w:t>Dear Parent/Carer,  </w:t>
      </w:r>
    </w:p>
    <w:p w14:paraId="7879916B" w14:textId="77777777" w:rsidR="00551B2C" w:rsidRPr="00551B2C" w:rsidRDefault="00551B2C" w:rsidP="00551B2C">
      <w:pPr>
        <w:shd w:val="clear" w:color="auto" w:fill="FFFFFF"/>
        <w:rPr>
          <w:color w:val="222222"/>
          <w:lang w:eastAsia="en-GB"/>
        </w:rPr>
      </w:pPr>
      <w:r w:rsidRPr="00551B2C">
        <w:rPr>
          <w:color w:val="222222"/>
          <w:lang w:eastAsia="en-GB"/>
        </w:rPr>
        <w:t>As we are drawing closer to the Young Voices concert, I just wanted to touch base with you regarding a few key details in the run up to/and the event itself.  </w:t>
      </w:r>
    </w:p>
    <w:p w14:paraId="6ACCB3E6" w14:textId="77777777" w:rsidR="00551B2C" w:rsidRPr="00551B2C" w:rsidRDefault="00551B2C" w:rsidP="00551B2C">
      <w:pPr>
        <w:shd w:val="clear" w:color="auto" w:fill="FFFFFF"/>
        <w:rPr>
          <w:color w:val="222222"/>
          <w:lang w:eastAsia="en-GB"/>
        </w:rPr>
      </w:pPr>
      <w:r w:rsidRPr="00551B2C">
        <w:rPr>
          <w:color w:val="222222"/>
          <w:lang w:eastAsia="en-GB"/>
        </w:rPr>
        <w:t xml:space="preserve">Firstly, it has been wonderful to see the children really up their game in recent weeks and would like to thank you for encouraging/reminding them and supporting them in attending rehearsals and practicing at home. All the tracks are listed on </w:t>
      </w:r>
      <w:proofErr w:type="spellStart"/>
      <w:r w:rsidRPr="00551B2C">
        <w:rPr>
          <w:color w:val="222222"/>
          <w:lang w:eastAsia="en-GB"/>
        </w:rPr>
        <w:t>youtube</w:t>
      </w:r>
      <w:proofErr w:type="spellEnd"/>
      <w:r w:rsidRPr="00551B2C">
        <w:rPr>
          <w:color w:val="222222"/>
          <w:lang w:eastAsia="en-GB"/>
        </w:rPr>
        <w:t xml:space="preserve"> (if you haven’t signed up for a YV account) and can be accessed as often as necessary. As a reminder, there are no words or screens (with lyrics on them) at the O2, so children will need to get learning, in preparation for the concert.  </w:t>
      </w:r>
    </w:p>
    <w:p w14:paraId="4A1E6C79" w14:textId="77777777" w:rsidR="00551B2C" w:rsidRPr="00551B2C" w:rsidRDefault="00551B2C" w:rsidP="00551B2C">
      <w:pPr>
        <w:shd w:val="clear" w:color="auto" w:fill="FFFFFF"/>
        <w:rPr>
          <w:color w:val="222222"/>
          <w:lang w:eastAsia="en-GB"/>
        </w:rPr>
      </w:pPr>
      <w:r w:rsidRPr="00551B2C">
        <w:rPr>
          <w:color w:val="222222"/>
          <w:lang w:eastAsia="en-GB"/>
        </w:rPr>
        <w:t>I am yet to find out where we will be sitting/designated area/seats and can only assume that they are still organising this as I am, also, yet to hear about transferring parent tickets over. I have been reliably informed that this should be any day now so please ensure that you have downloaded the AXS app and keep an eye out for any emails from myself!  </w:t>
      </w:r>
    </w:p>
    <w:p w14:paraId="0C3449C8" w14:textId="77777777" w:rsidR="00551B2C" w:rsidRPr="00551B2C" w:rsidRDefault="00551B2C" w:rsidP="00551B2C">
      <w:pPr>
        <w:shd w:val="clear" w:color="auto" w:fill="FFFFFF"/>
        <w:rPr>
          <w:color w:val="222222"/>
          <w:lang w:eastAsia="en-GB"/>
        </w:rPr>
      </w:pPr>
      <w:r w:rsidRPr="00551B2C">
        <w:rPr>
          <w:color w:val="222222"/>
          <w:lang w:eastAsia="en-GB"/>
        </w:rPr>
        <w:t xml:space="preserve">Ordered T-shirts and lights have come in </w:t>
      </w:r>
      <w:r w:rsidRPr="00551B2C">
        <w:rPr>
          <w:rFonts w:ascii="Segoe UI Emoji" w:hAnsi="Segoe UI Emoji" w:cs="Segoe UI Emoji"/>
          <w:color w:val="222222"/>
          <w:lang w:eastAsia="en-GB"/>
        </w:rPr>
        <w:t>😊</w:t>
      </w:r>
      <w:r w:rsidRPr="00551B2C">
        <w:rPr>
          <w:color w:val="222222"/>
          <w:lang w:eastAsia="en-GB"/>
        </w:rPr>
        <w:t xml:space="preserve"> so I will prepare everyone’s order and ensure that these are given out the day before. Students, who haven’t ordered a YV t-shirt will need to ensure that they have a plain white t-shirt (no logos/colours etc). There are parts of the concert where the lights go out and children will be shining small lights… if you haven’t ordered a light for this event, they can bring a small travel torch, but equally, there will be enough light from around the arena that it is not imperative that they have one. You can still purchase one directly from the YV shop if you decide you would like to but hurry as they may sell out.  </w:t>
      </w:r>
    </w:p>
    <w:p w14:paraId="4CFF3FBE" w14:textId="77777777" w:rsidR="00551B2C" w:rsidRPr="00551B2C" w:rsidRDefault="00551B2C" w:rsidP="00551B2C">
      <w:pPr>
        <w:shd w:val="clear" w:color="auto" w:fill="FFFFFF"/>
        <w:rPr>
          <w:color w:val="222222"/>
          <w:lang w:eastAsia="en-GB"/>
        </w:rPr>
      </w:pPr>
      <w:r w:rsidRPr="00551B2C">
        <w:rPr>
          <w:color w:val="222222"/>
          <w:lang w:eastAsia="en-GB"/>
        </w:rPr>
        <w:t>Please keep checking the Young Voices website for tickets going on resale. The website states that they will be going on sale soon- so make sure you get in quickly!  </w:t>
      </w:r>
    </w:p>
    <w:p w14:paraId="773D3DCD" w14:textId="77777777" w:rsidR="00551B2C" w:rsidRPr="00551B2C" w:rsidRDefault="00551B2C" w:rsidP="00551B2C">
      <w:pPr>
        <w:shd w:val="clear" w:color="auto" w:fill="FFFFFF"/>
        <w:rPr>
          <w:color w:val="222222"/>
          <w:lang w:eastAsia="en-GB"/>
        </w:rPr>
      </w:pPr>
      <w:hyperlink r:id="rId11" w:tgtFrame="_blank" w:history="1">
        <w:r w:rsidRPr="00551B2C">
          <w:rPr>
            <w:rStyle w:val="Hyperlink"/>
            <w:u w:val="none"/>
            <w:lang w:eastAsia="en-GB"/>
          </w:rPr>
          <w:t>Box Office Ticket Details for The O2 | Young Voices</w:t>
        </w:r>
      </w:hyperlink>
      <w:r w:rsidRPr="00551B2C">
        <w:rPr>
          <w:color w:val="222222"/>
          <w:lang w:eastAsia="en-GB"/>
        </w:rPr>
        <w:t> </w:t>
      </w:r>
    </w:p>
    <w:p w14:paraId="0378E341" w14:textId="77777777" w:rsidR="00551B2C" w:rsidRDefault="00551B2C" w:rsidP="00551B2C">
      <w:pPr>
        <w:shd w:val="clear" w:color="auto" w:fill="FFFFFF"/>
        <w:rPr>
          <w:color w:val="222222"/>
          <w:lang w:eastAsia="en-GB"/>
        </w:rPr>
      </w:pPr>
      <w:hyperlink r:id="rId12" w:tgtFrame="_blank" w:history="1">
        <w:r w:rsidRPr="00551B2C">
          <w:rPr>
            <w:rStyle w:val="Hyperlink"/>
            <w:u w:val="none"/>
            <w:lang w:eastAsia="en-GB"/>
          </w:rPr>
          <w:t>Official YV Choir T-shirts – Young Voices</w:t>
        </w:r>
      </w:hyperlink>
      <w:r w:rsidRPr="00551B2C">
        <w:rPr>
          <w:color w:val="222222"/>
          <w:lang w:eastAsia="en-GB"/>
        </w:rPr>
        <w:t> </w:t>
      </w:r>
    </w:p>
    <w:p w14:paraId="5CFF6783" w14:textId="77777777" w:rsidR="00551B2C" w:rsidRDefault="00551B2C" w:rsidP="00551B2C">
      <w:pPr>
        <w:shd w:val="clear" w:color="auto" w:fill="FFFFFF"/>
        <w:rPr>
          <w:color w:val="222222"/>
          <w:lang w:eastAsia="en-GB"/>
        </w:rPr>
      </w:pPr>
    </w:p>
    <w:p w14:paraId="3531D676" w14:textId="77777777" w:rsidR="00551B2C" w:rsidRDefault="00551B2C" w:rsidP="00551B2C">
      <w:pPr>
        <w:shd w:val="clear" w:color="auto" w:fill="FFFFFF"/>
        <w:rPr>
          <w:color w:val="222222"/>
          <w:lang w:eastAsia="en-GB"/>
        </w:rPr>
      </w:pPr>
    </w:p>
    <w:p w14:paraId="34C833DC" w14:textId="77777777" w:rsidR="00551B2C" w:rsidRDefault="00551B2C" w:rsidP="00551B2C">
      <w:pPr>
        <w:shd w:val="clear" w:color="auto" w:fill="FFFFFF"/>
        <w:rPr>
          <w:color w:val="222222"/>
          <w:lang w:eastAsia="en-GB"/>
        </w:rPr>
      </w:pPr>
    </w:p>
    <w:p w14:paraId="1372851A" w14:textId="77777777" w:rsidR="00551B2C" w:rsidRDefault="00551B2C" w:rsidP="00551B2C">
      <w:pPr>
        <w:shd w:val="clear" w:color="auto" w:fill="FFFFFF"/>
        <w:rPr>
          <w:color w:val="222222"/>
          <w:lang w:eastAsia="en-GB"/>
        </w:rPr>
      </w:pPr>
    </w:p>
    <w:p w14:paraId="73B1CB18" w14:textId="77777777" w:rsidR="00551B2C" w:rsidRDefault="00551B2C" w:rsidP="00551B2C">
      <w:pPr>
        <w:shd w:val="clear" w:color="auto" w:fill="FFFFFF"/>
        <w:rPr>
          <w:color w:val="222222"/>
          <w:lang w:eastAsia="en-GB"/>
        </w:rPr>
      </w:pPr>
    </w:p>
    <w:p w14:paraId="70F4BBE2" w14:textId="77777777" w:rsidR="00551B2C" w:rsidRDefault="00551B2C" w:rsidP="00551B2C">
      <w:pPr>
        <w:shd w:val="clear" w:color="auto" w:fill="FFFFFF"/>
        <w:rPr>
          <w:color w:val="222222"/>
          <w:lang w:eastAsia="en-GB"/>
        </w:rPr>
      </w:pPr>
    </w:p>
    <w:p w14:paraId="4EB70FA5" w14:textId="77777777" w:rsidR="00551B2C" w:rsidRPr="00551B2C" w:rsidRDefault="00551B2C" w:rsidP="00551B2C">
      <w:pPr>
        <w:shd w:val="clear" w:color="auto" w:fill="FFFFFF"/>
        <w:rPr>
          <w:color w:val="222222"/>
          <w:lang w:eastAsia="en-GB"/>
        </w:rPr>
      </w:pPr>
    </w:p>
    <w:p w14:paraId="2D8E6E02" w14:textId="77777777" w:rsidR="00551B2C" w:rsidRDefault="00551B2C" w:rsidP="00551B2C">
      <w:pPr>
        <w:shd w:val="clear" w:color="auto" w:fill="FFFFFF"/>
        <w:rPr>
          <w:color w:val="222222"/>
          <w:lang w:eastAsia="en-GB"/>
        </w:rPr>
      </w:pPr>
    </w:p>
    <w:p w14:paraId="4FB2D8CE" w14:textId="30F7CD5E" w:rsidR="00551B2C" w:rsidRPr="00551B2C" w:rsidRDefault="00551B2C" w:rsidP="00551B2C">
      <w:pPr>
        <w:shd w:val="clear" w:color="auto" w:fill="FFFFFF"/>
        <w:rPr>
          <w:color w:val="222222"/>
          <w:lang w:eastAsia="en-GB"/>
        </w:rPr>
      </w:pPr>
      <w:r w:rsidRPr="00551B2C">
        <w:rPr>
          <w:color w:val="222222"/>
          <w:lang w:eastAsia="en-GB"/>
        </w:rPr>
        <w:t>On the day itself- Students will need to come to school in school uniform but with their t shirt on underneath their school jumper/cardigan. This saves time with changing later on (and that there are not a huge number of spaces to change in). As we will be leaving school at 11.30am, students will go to break as normal but will need to wait until we are at the arena to eat their lunch. I would advise packing both lunch AND tea in a plastic bag so this can be thrown away before the concert. We will also be eating tea around 5pm so children will need sufficient amount of food (and water) to keep them going through dinner time as well. Please note, there will be no opportunity to buy anything at the arena so all food and drink will need to be taken along. If your child requires a packed lunch (and is eligible for FSM) please let the office know so we can organise for a lunch to be made by the kitchen.  </w:t>
      </w:r>
    </w:p>
    <w:p w14:paraId="1B34266A" w14:textId="77777777" w:rsidR="00551B2C" w:rsidRPr="00551B2C" w:rsidRDefault="00551B2C" w:rsidP="00551B2C">
      <w:pPr>
        <w:shd w:val="clear" w:color="auto" w:fill="FFFFFF"/>
        <w:rPr>
          <w:color w:val="222222"/>
          <w:lang w:eastAsia="en-GB"/>
        </w:rPr>
      </w:pPr>
      <w:r w:rsidRPr="00551B2C">
        <w:rPr>
          <w:color w:val="222222"/>
          <w:lang w:eastAsia="en-GB"/>
        </w:rPr>
        <w:t>There are water fountains at the O2, so we will do our best to keep the children as hydrated as possible throughout the day. We are moving around a lot… and it does get very sweaty, so plenty of fluids is a must!  </w:t>
      </w:r>
    </w:p>
    <w:p w14:paraId="3AB2603D" w14:textId="77777777" w:rsidR="00551B2C" w:rsidRPr="00551B2C" w:rsidRDefault="00551B2C" w:rsidP="00551B2C">
      <w:pPr>
        <w:shd w:val="clear" w:color="auto" w:fill="FFFFFF"/>
        <w:rPr>
          <w:color w:val="222222"/>
          <w:lang w:eastAsia="en-GB"/>
        </w:rPr>
      </w:pPr>
      <w:r w:rsidRPr="00551B2C">
        <w:rPr>
          <w:color w:val="222222"/>
          <w:lang w:eastAsia="en-GB"/>
        </w:rPr>
        <w:t>After the event- The concert is due to start 7.30pm and end around 9pm (although this may vary slightly). We will leave the arena, as directed by the staff at the O2, and make our way to the coach park which is situated a short walk from the main entrance. It is our aim to do this as quickly and safely as possible, but we won’t be able to exit until we have been given the go ahead from O2 arena staff so you will need to make your own way home and head to school where we will meet you. Please note that all students will need to be dismissed by a member of Benyon Primary School, no student will be permitted to walk home and if your child is being collected by another parent, we will need this in writing before the event. </w:t>
      </w:r>
    </w:p>
    <w:p w14:paraId="6822D2AF" w14:textId="77777777" w:rsidR="00551B2C" w:rsidRPr="00551B2C" w:rsidRDefault="00551B2C" w:rsidP="00551B2C">
      <w:pPr>
        <w:shd w:val="clear" w:color="auto" w:fill="FFFFFF"/>
        <w:rPr>
          <w:color w:val="222222"/>
          <w:lang w:eastAsia="en-GB"/>
        </w:rPr>
      </w:pPr>
      <w:r w:rsidRPr="00551B2C">
        <w:rPr>
          <w:color w:val="222222"/>
          <w:lang w:eastAsia="en-GB"/>
        </w:rPr>
        <w:t>We will do our best to keep you updated with progress throughout the day via our social media platforms and to keep you informed with an ETA upon exiting the O2 arena.  </w:t>
      </w:r>
    </w:p>
    <w:p w14:paraId="1AF96B34" w14:textId="77777777" w:rsidR="00551B2C" w:rsidRPr="00551B2C" w:rsidRDefault="00551B2C" w:rsidP="00551B2C">
      <w:pPr>
        <w:shd w:val="clear" w:color="auto" w:fill="FFFFFF"/>
        <w:rPr>
          <w:color w:val="222222"/>
          <w:lang w:eastAsia="en-GB"/>
        </w:rPr>
      </w:pPr>
      <w:r w:rsidRPr="00551B2C">
        <w:rPr>
          <w:color w:val="222222"/>
          <w:lang w:eastAsia="en-GB"/>
        </w:rPr>
        <w:t>Please do not hesitate to get in touch if you have any further questions,  </w:t>
      </w:r>
    </w:p>
    <w:p w14:paraId="6D926562" w14:textId="77777777" w:rsidR="00551B2C" w:rsidRDefault="00551B2C" w:rsidP="00551B2C">
      <w:pPr>
        <w:shd w:val="clear" w:color="auto" w:fill="FFFFFF"/>
        <w:rPr>
          <w:color w:val="222222"/>
          <w:lang w:eastAsia="en-GB"/>
        </w:rPr>
      </w:pPr>
      <w:r w:rsidRPr="00551B2C">
        <w:rPr>
          <w:color w:val="222222"/>
          <w:lang w:eastAsia="en-GB"/>
        </w:rPr>
        <w:t>Your Sincerely,  </w:t>
      </w:r>
    </w:p>
    <w:p w14:paraId="366EEC04" w14:textId="77777777" w:rsidR="00551B2C" w:rsidRDefault="00551B2C" w:rsidP="00551B2C">
      <w:pPr>
        <w:shd w:val="clear" w:color="auto" w:fill="FFFFFF"/>
        <w:rPr>
          <w:color w:val="222222"/>
          <w:lang w:eastAsia="en-GB"/>
        </w:rPr>
      </w:pPr>
    </w:p>
    <w:p w14:paraId="2154F975" w14:textId="77777777" w:rsidR="00551B2C" w:rsidRDefault="00551B2C" w:rsidP="00551B2C">
      <w:pPr>
        <w:shd w:val="clear" w:color="auto" w:fill="FFFFFF"/>
        <w:rPr>
          <w:color w:val="222222"/>
          <w:lang w:eastAsia="en-GB"/>
        </w:rPr>
      </w:pPr>
    </w:p>
    <w:p w14:paraId="2395BB2A" w14:textId="77777777" w:rsidR="00551B2C" w:rsidRPr="00551B2C" w:rsidRDefault="00551B2C" w:rsidP="00551B2C">
      <w:pPr>
        <w:shd w:val="clear" w:color="auto" w:fill="FFFFFF"/>
        <w:rPr>
          <w:color w:val="222222"/>
          <w:lang w:eastAsia="en-GB"/>
        </w:rPr>
      </w:pPr>
    </w:p>
    <w:p w14:paraId="244842FC" w14:textId="77777777" w:rsidR="00551B2C" w:rsidRPr="00551B2C" w:rsidRDefault="00551B2C" w:rsidP="00551B2C">
      <w:pPr>
        <w:shd w:val="clear" w:color="auto" w:fill="FFFFFF"/>
        <w:spacing w:after="0"/>
        <w:rPr>
          <w:color w:val="222222"/>
          <w:lang w:eastAsia="en-GB"/>
        </w:rPr>
      </w:pPr>
      <w:r w:rsidRPr="00551B2C">
        <w:rPr>
          <w:color w:val="222222"/>
          <w:lang w:eastAsia="en-GB"/>
        </w:rPr>
        <w:t>Mrs E Nicholls </w:t>
      </w:r>
    </w:p>
    <w:p w14:paraId="033E840F" w14:textId="77777777" w:rsidR="00551B2C" w:rsidRPr="00551B2C" w:rsidRDefault="00551B2C" w:rsidP="00551B2C">
      <w:pPr>
        <w:shd w:val="clear" w:color="auto" w:fill="FFFFFF"/>
        <w:spacing w:after="0"/>
        <w:rPr>
          <w:color w:val="222222"/>
          <w:lang w:eastAsia="en-GB"/>
        </w:rPr>
      </w:pPr>
      <w:r w:rsidRPr="00551B2C">
        <w:rPr>
          <w:color w:val="222222"/>
          <w:lang w:eastAsia="en-GB"/>
        </w:rPr>
        <w:t>Trip leader/AHT  </w:t>
      </w:r>
    </w:p>
    <w:p w14:paraId="30DC15F6" w14:textId="77777777" w:rsidR="00551B2C" w:rsidRPr="00551B2C" w:rsidRDefault="00551B2C" w:rsidP="0049045C">
      <w:pPr>
        <w:shd w:val="clear" w:color="auto" w:fill="FFFFFF"/>
        <w:rPr>
          <w:color w:val="222222"/>
          <w:lang w:eastAsia="en-GB"/>
        </w:rPr>
      </w:pPr>
    </w:p>
    <w:sectPr w:rsidR="00551B2C" w:rsidRPr="00551B2C" w:rsidSect="00025690">
      <w:headerReference w:type="default" r:id="rId13"/>
      <w:footerReference w:type="default" r:id="rId14"/>
      <w:pgSz w:w="11906" w:h="16838"/>
      <w:pgMar w:top="284" w:right="1133" w:bottom="0" w:left="1440" w:header="0" w:footer="4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14832D" w14:textId="77777777" w:rsidR="001A54C1" w:rsidRDefault="001A54C1" w:rsidP="00E37AB0">
      <w:pPr>
        <w:spacing w:after="0" w:line="240" w:lineRule="auto"/>
      </w:pPr>
      <w:r>
        <w:separator/>
      </w:r>
    </w:p>
  </w:endnote>
  <w:endnote w:type="continuationSeparator" w:id="0">
    <w:p w14:paraId="7BCE6D12" w14:textId="77777777" w:rsidR="001A54C1" w:rsidRDefault="001A54C1" w:rsidP="00E37AB0">
      <w:pPr>
        <w:spacing w:after="0" w:line="240" w:lineRule="auto"/>
      </w:pPr>
      <w:r>
        <w:continuationSeparator/>
      </w:r>
    </w:p>
  </w:endnote>
  <w:endnote w:type="continuationNotice" w:id="1">
    <w:p w14:paraId="30C7815D" w14:textId="77777777" w:rsidR="001A54C1" w:rsidRDefault="001A54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C6FD" w14:textId="0D46104C" w:rsidR="3EA6BA7F" w:rsidRDefault="3EA6BA7F" w:rsidP="00A7114F">
    <w:pPr>
      <w:ind w:left="-567" w:right="-613"/>
      <w:jc w:val="center"/>
    </w:pPr>
    <w:r>
      <w:rPr>
        <w:noProof/>
      </w:rPr>
      <w:drawing>
        <wp:inline distT="0" distB="0" distL="0" distR="0" wp14:anchorId="5F0B1343" wp14:editId="5724F5D4">
          <wp:extent cx="610930" cy="643255"/>
          <wp:effectExtent l="0" t="0" r="0" b="4445"/>
          <wp:docPr id="570531528" name="Picture 57053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6580" cy="649203"/>
                  </a:xfrm>
                  <a:prstGeom prst="rect">
                    <a:avLst/>
                  </a:prstGeom>
                </pic:spPr>
              </pic:pic>
            </a:graphicData>
          </a:graphic>
        </wp:inline>
      </w:drawing>
    </w:r>
    <w:r w:rsidR="27D584EF">
      <w:t xml:space="preserve">   </w:t>
    </w:r>
    <w:r>
      <w:rPr>
        <w:noProof/>
      </w:rPr>
      <w:drawing>
        <wp:inline distT="0" distB="0" distL="0" distR="0" wp14:anchorId="23E9916A" wp14:editId="070FF950">
          <wp:extent cx="714375" cy="660886"/>
          <wp:effectExtent l="0" t="0" r="0" b="6350"/>
          <wp:docPr id="1381018680" name="Picture 138101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718905" cy="665077"/>
                  </a:xfrm>
                  <a:prstGeom prst="rect">
                    <a:avLst/>
                  </a:prstGeom>
                </pic:spPr>
              </pic:pic>
            </a:graphicData>
          </a:graphic>
        </wp:inline>
      </w:drawing>
    </w:r>
    <w:r w:rsidR="27D584EF">
      <w:t xml:space="preserve">   </w:t>
    </w:r>
    <w:r>
      <w:rPr>
        <w:noProof/>
      </w:rPr>
      <w:drawing>
        <wp:inline distT="0" distB="0" distL="0" distR="0" wp14:anchorId="68D95928" wp14:editId="118D67EB">
          <wp:extent cx="590550" cy="651590"/>
          <wp:effectExtent l="0" t="0" r="0" b="0"/>
          <wp:docPr id="1801796006" name="Picture 180179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extLst>
                      <a:ext uri="{28A0092B-C50C-407E-A947-70E740481C1C}">
                        <a14:useLocalDpi xmlns:a14="http://schemas.microsoft.com/office/drawing/2010/main" val="0"/>
                      </a:ext>
                    </a:extLst>
                  </a:blip>
                  <a:stretch>
                    <a:fillRect/>
                  </a:stretch>
                </pic:blipFill>
                <pic:spPr>
                  <a:xfrm>
                    <a:off x="0" y="0"/>
                    <a:ext cx="593064" cy="654364"/>
                  </a:xfrm>
                  <a:prstGeom prst="rect">
                    <a:avLst/>
                  </a:prstGeom>
                </pic:spPr>
              </pic:pic>
            </a:graphicData>
          </a:graphic>
        </wp:inline>
      </w:drawing>
    </w:r>
    <w:r w:rsidR="27D584EF">
      <w:t xml:space="preserve">   </w:t>
    </w:r>
    <w:r>
      <w:rPr>
        <w:noProof/>
      </w:rPr>
      <w:drawing>
        <wp:inline distT="0" distB="0" distL="0" distR="0" wp14:anchorId="613BB10B" wp14:editId="067945B5">
          <wp:extent cx="670798" cy="648108"/>
          <wp:effectExtent l="0" t="0" r="0" b="0"/>
          <wp:docPr id="2065689427" name="Picture 206568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extLst>
                      <a:ext uri="{28A0092B-C50C-407E-A947-70E740481C1C}">
                        <a14:useLocalDpi xmlns:a14="http://schemas.microsoft.com/office/drawing/2010/main" val="0"/>
                      </a:ext>
                    </a:extLst>
                  </a:blip>
                  <a:stretch>
                    <a:fillRect/>
                  </a:stretch>
                </pic:blipFill>
                <pic:spPr>
                  <a:xfrm>
                    <a:off x="0" y="0"/>
                    <a:ext cx="674070" cy="651269"/>
                  </a:xfrm>
                  <a:prstGeom prst="rect">
                    <a:avLst/>
                  </a:prstGeom>
                </pic:spPr>
              </pic:pic>
            </a:graphicData>
          </a:graphic>
        </wp:inline>
      </w:drawing>
    </w:r>
    <w:r w:rsidR="27D584EF">
      <w:t xml:space="preserve">   </w:t>
    </w:r>
    <w:r w:rsidR="27D584EF">
      <w:rPr>
        <w:noProof/>
      </w:rPr>
      <w:drawing>
        <wp:inline distT="0" distB="0" distL="0" distR="0" wp14:anchorId="746CA3AB" wp14:editId="70C43CBC">
          <wp:extent cx="695325" cy="644420"/>
          <wp:effectExtent l="0" t="0" r="0" b="3810"/>
          <wp:docPr id="40771827" name="Picture 4077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698580" cy="647436"/>
                  </a:xfrm>
                  <a:prstGeom prst="rect">
                    <a:avLst/>
                  </a:prstGeom>
                </pic:spPr>
              </pic:pic>
            </a:graphicData>
          </a:graphic>
        </wp:inline>
      </w:drawing>
    </w:r>
    <w:r w:rsidR="00E30CC8">
      <w:t xml:space="preserve">  </w:t>
    </w:r>
    <w:r w:rsidR="00E30CC8">
      <w:rPr>
        <w:noProof/>
      </w:rPr>
      <w:drawing>
        <wp:inline distT="0" distB="0" distL="0" distR="0" wp14:anchorId="7A6CB7BA" wp14:editId="2856E028">
          <wp:extent cx="685800" cy="685800"/>
          <wp:effectExtent l="0" t="0" r="0" b="0"/>
          <wp:docPr id="2072695690" name="Picture 4" descr="A white circle with a logo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15155" name="Picture 4" descr="A white circle with a logo and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685868" cy="685868"/>
                  </a:xfrm>
                  <a:prstGeom prst="rect">
                    <a:avLst/>
                  </a:prstGeom>
                </pic:spPr>
              </pic:pic>
            </a:graphicData>
          </a:graphic>
        </wp:inline>
      </w:drawing>
    </w:r>
    <w:r w:rsidR="004C4A64">
      <w:t xml:space="preserve">  </w:t>
    </w:r>
    <w:r w:rsidR="004C4A64">
      <w:rPr>
        <w:noProof/>
      </w:rPr>
      <w:drawing>
        <wp:inline distT="0" distB="0" distL="0" distR="0" wp14:anchorId="2066E241" wp14:editId="1CC32947">
          <wp:extent cx="676275" cy="676275"/>
          <wp:effectExtent l="0" t="0" r="9525" b="9525"/>
          <wp:docPr id="2125499128" name="Picture 5"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888830" name="Picture 5"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676340" cy="676340"/>
                  </a:xfrm>
                  <a:prstGeom prst="rect">
                    <a:avLst/>
                  </a:prstGeom>
                </pic:spPr>
              </pic:pic>
            </a:graphicData>
          </a:graphic>
        </wp:inline>
      </w:drawing>
    </w:r>
    <w:r w:rsidR="00A7114F">
      <w:t xml:space="preserve">  </w:t>
    </w:r>
    <w:r w:rsidR="004C4A64">
      <w:rPr>
        <w:noProof/>
      </w:rPr>
      <w:drawing>
        <wp:inline distT="0" distB="0" distL="0" distR="0" wp14:anchorId="09112F68" wp14:editId="2213002B">
          <wp:extent cx="692150" cy="692150"/>
          <wp:effectExtent l="0" t="0" r="0" b="0"/>
          <wp:docPr id="821771140" name="Picture 6" descr="A white circle with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9274" name="Picture 6" descr="A white circle with a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218" cy="692218"/>
                  </a:xfrm>
                  <a:prstGeom prst="rect">
                    <a:avLst/>
                  </a:prstGeom>
                </pic:spPr>
              </pic:pic>
            </a:graphicData>
          </a:graphic>
        </wp:inline>
      </w:drawing>
    </w:r>
  </w:p>
  <w:p w14:paraId="368A4610" w14:textId="1A24FC46" w:rsidR="0089514A" w:rsidRDefault="0013612B" w:rsidP="0013612B">
    <w:pPr>
      <w:spacing w:after="0" w:line="240" w:lineRule="auto"/>
      <w:ind w:left="-567" w:right="-448" w:hanging="142"/>
      <w:jc w:val="center"/>
      <w:rPr>
        <w:rFonts w:ascii="Comic Sans MS" w:hAnsi="Comic Sans MS"/>
        <w:b/>
        <w:bCs/>
        <w:sz w:val="16"/>
        <w:szCs w:val="16"/>
      </w:rPr>
    </w:pPr>
    <w:r>
      <w:rPr>
        <w:b/>
        <w:bCs/>
        <w:sz w:val="16"/>
        <w:szCs w:val="16"/>
      </w:rPr>
      <w:t>Benyon</w:t>
    </w:r>
    <w:r w:rsidR="00072491">
      <w:rPr>
        <w:b/>
        <w:bCs/>
        <w:sz w:val="16"/>
        <w:szCs w:val="16"/>
      </w:rPr>
      <w:t xml:space="preserve"> Primary</w:t>
    </w:r>
    <w:r>
      <w:rPr>
        <w:b/>
        <w:bCs/>
        <w:sz w:val="16"/>
        <w:szCs w:val="16"/>
      </w:rPr>
      <w:t xml:space="preserve"> School</w:t>
    </w:r>
    <w:r w:rsidR="00072491">
      <w:rPr>
        <w:b/>
        <w:bCs/>
        <w:sz w:val="16"/>
        <w:szCs w:val="16"/>
      </w:rPr>
      <w:t xml:space="preserve"> </w:t>
    </w:r>
    <w:r w:rsidR="00CF58C2">
      <w:rPr>
        <w:b/>
        <w:bCs/>
        <w:sz w:val="16"/>
        <w:szCs w:val="16"/>
      </w:rPr>
      <w:t>are</w:t>
    </w:r>
    <w:r w:rsidR="00536003">
      <w:rPr>
        <w:b/>
        <w:bCs/>
        <w:sz w:val="16"/>
        <w:szCs w:val="16"/>
      </w:rPr>
      <w:t xml:space="preserve"> part of </w:t>
    </w:r>
    <w:r w:rsidR="27D584EF" w:rsidRPr="27D584EF">
      <w:rPr>
        <w:b/>
        <w:bCs/>
        <w:sz w:val="16"/>
        <w:szCs w:val="16"/>
      </w:rPr>
      <w:t>Catalyst Academies Trust</w:t>
    </w:r>
    <w:r w:rsidR="00453600">
      <w:rPr>
        <w:b/>
        <w:bCs/>
        <w:sz w:val="16"/>
        <w:szCs w:val="16"/>
      </w:rPr>
      <w:t>,</w:t>
    </w:r>
    <w:r w:rsidR="27D584EF" w:rsidRPr="27D584EF">
      <w:rPr>
        <w:b/>
        <w:bCs/>
        <w:sz w:val="16"/>
        <w:szCs w:val="16"/>
      </w:rPr>
      <w:t xml:space="preserve"> a company limited by guarantee, registered in England &amp; Wales</w:t>
    </w:r>
    <w:r w:rsidR="00453600">
      <w:rPr>
        <w:b/>
        <w:bCs/>
        <w:sz w:val="16"/>
        <w:szCs w:val="16"/>
      </w:rPr>
      <w:t xml:space="preserve"> </w:t>
    </w:r>
    <w:r w:rsidR="27D584EF" w:rsidRPr="27D584EF">
      <w:rPr>
        <w:b/>
        <w:bCs/>
        <w:sz w:val="16"/>
        <w:szCs w:val="16"/>
      </w:rPr>
      <w:t>(Company Number 8407989</w:t>
    </w:r>
    <w:r w:rsidR="00A11D37">
      <w:rPr>
        <w:rFonts w:ascii="Comic Sans MS" w:hAnsi="Comic Sans MS"/>
        <w:b/>
        <w:bCs/>
        <w:sz w:val="16"/>
        <w:szCs w:val="16"/>
      </w:rPr>
      <w:t>)</w:t>
    </w:r>
  </w:p>
  <w:p w14:paraId="1A4074FB" w14:textId="1DC52FB9" w:rsidR="00A11D37" w:rsidRPr="00453600" w:rsidRDefault="00A11D37" w:rsidP="005A1038">
    <w:pPr>
      <w:spacing w:after="0" w:line="240" w:lineRule="auto"/>
      <w:ind w:left="-567" w:right="-329"/>
      <w:jc w:val="center"/>
      <w:rPr>
        <w:b/>
        <w:bCs/>
        <w:sz w:val="16"/>
        <w:szCs w:val="16"/>
      </w:rPr>
    </w:pPr>
    <w:r>
      <w:rPr>
        <w:b/>
        <w:bCs/>
        <w:sz w:val="16"/>
        <w:szCs w:val="16"/>
      </w:rPr>
      <w:t>Registered office</w:t>
    </w:r>
    <w:r w:rsidR="00120ED6">
      <w:rPr>
        <w:b/>
        <w:bCs/>
        <w:sz w:val="16"/>
        <w:szCs w:val="16"/>
      </w:rPr>
      <w:t>: Catalyst Academies Trust</w:t>
    </w:r>
    <w:r>
      <w:rPr>
        <w:b/>
        <w:bCs/>
        <w:sz w:val="16"/>
        <w:szCs w:val="16"/>
      </w:rPr>
      <w:t xml:space="preserve"> </w:t>
    </w:r>
    <w:r w:rsidR="003C42BE">
      <w:rPr>
        <w:b/>
        <w:bCs/>
        <w:sz w:val="16"/>
        <w:szCs w:val="16"/>
      </w:rPr>
      <w:t>c</w:t>
    </w:r>
    <w:r>
      <w:rPr>
        <w:b/>
        <w:bCs/>
        <w:sz w:val="16"/>
        <w:szCs w:val="16"/>
      </w:rPr>
      <w:t>/</w:t>
    </w:r>
    <w:r w:rsidR="003C42BE">
      <w:rPr>
        <w:b/>
        <w:bCs/>
        <w:sz w:val="16"/>
        <w:szCs w:val="16"/>
      </w:rPr>
      <w:t>o</w:t>
    </w:r>
    <w:r>
      <w:rPr>
        <w:b/>
        <w:bCs/>
        <w:sz w:val="16"/>
        <w:szCs w:val="16"/>
      </w:rPr>
      <w:t xml:space="preserve"> Dilkes Academy, Garron Lane, South Ockendon</w:t>
    </w:r>
    <w:r w:rsidR="005A1038">
      <w:rPr>
        <w:b/>
        <w:bCs/>
        <w:sz w:val="16"/>
        <w:szCs w:val="16"/>
      </w:rPr>
      <w:t>, Essex, RM15 5JQ</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5FE35" w14:textId="77777777" w:rsidR="001A54C1" w:rsidRDefault="001A54C1" w:rsidP="00E37AB0">
      <w:pPr>
        <w:spacing w:after="0" w:line="240" w:lineRule="auto"/>
      </w:pPr>
      <w:r>
        <w:separator/>
      </w:r>
    </w:p>
  </w:footnote>
  <w:footnote w:type="continuationSeparator" w:id="0">
    <w:p w14:paraId="047CD587" w14:textId="77777777" w:rsidR="001A54C1" w:rsidRDefault="001A54C1" w:rsidP="00E37AB0">
      <w:pPr>
        <w:spacing w:after="0" w:line="240" w:lineRule="auto"/>
      </w:pPr>
      <w:r>
        <w:continuationSeparator/>
      </w:r>
    </w:p>
  </w:footnote>
  <w:footnote w:type="continuationNotice" w:id="1">
    <w:p w14:paraId="73C951D2" w14:textId="77777777" w:rsidR="001A54C1" w:rsidRDefault="001A54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E6A53" w14:textId="77777777" w:rsidR="00A6232F" w:rsidRPr="00A6232F" w:rsidRDefault="00A6232F" w:rsidP="00A6232F">
    <w:pPr>
      <w:pStyle w:val="Header"/>
      <w:tabs>
        <w:tab w:val="clear" w:pos="4513"/>
        <w:tab w:val="clear" w:pos="9026"/>
        <w:tab w:val="left" w:pos="1683"/>
      </w:tabs>
      <w:rPr>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0CA98A6"/>
    <w:multiLevelType w:val="singleLevel"/>
    <w:tmpl w:val="60473105"/>
    <w:lvl w:ilvl="0">
      <w:numFmt w:val="decimal"/>
      <w:lvlText w:val="•"/>
      <w:lvlJc w:val="left"/>
      <w:pPr>
        <w:ind w:left="0" w:firstLine="0"/>
      </w:pPr>
    </w:lvl>
  </w:abstractNum>
  <w:abstractNum w:abstractNumId="1" w15:restartNumberingAfterBreak="0">
    <w:nsid w:val="A6A35231"/>
    <w:multiLevelType w:val="singleLevel"/>
    <w:tmpl w:val="4F68A9E9"/>
    <w:lvl w:ilvl="0">
      <w:numFmt w:val="decimal"/>
      <w:lvlText w:val="•"/>
      <w:lvlJc w:val="left"/>
      <w:pPr>
        <w:ind w:left="0" w:firstLine="0"/>
      </w:pPr>
    </w:lvl>
  </w:abstractNum>
  <w:abstractNum w:abstractNumId="2" w15:restartNumberingAfterBreak="0">
    <w:nsid w:val="0B8F2E1E"/>
    <w:multiLevelType w:val="hybridMultilevel"/>
    <w:tmpl w:val="1AA20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5876D8"/>
    <w:multiLevelType w:val="multilevel"/>
    <w:tmpl w:val="1A98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C0136A"/>
    <w:multiLevelType w:val="hybridMultilevel"/>
    <w:tmpl w:val="4F3033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1B0DA7"/>
    <w:multiLevelType w:val="hybridMultilevel"/>
    <w:tmpl w:val="F9F84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3176F0"/>
    <w:multiLevelType w:val="multilevel"/>
    <w:tmpl w:val="573CE9F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9B52F8E"/>
    <w:multiLevelType w:val="multilevel"/>
    <w:tmpl w:val="3834B2A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E7A3176"/>
    <w:multiLevelType w:val="hybridMultilevel"/>
    <w:tmpl w:val="D21E663E"/>
    <w:lvl w:ilvl="0" w:tplc="F4EA6038">
      <w:start w:val="2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2402F0"/>
    <w:multiLevelType w:val="multilevel"/>
    <w:tmpl w:val="B3B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3C3428"/>
    <w:multiLevelType w:val="multilevel"/>
    <w:tmpl w:val="646050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3B4D2A5F"/>
    <w:multiLevelType w:val="multilevel"/>
    <w:tmpl w:val="8264C57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D7031A1"/>
    <w:multiLevelType w:val="multilevel"/>
    <w:tmpl w:val="686EB18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817434"/>
    <w:multiLevelType w:val="hybridMultilevel"/>
    <w:tmpl w:val="78921DE2"/>
    <w:styleLink w:val="ImportedStyle10"/>
    <w:lvl w:ilvl="0" w:tplc="AFF0301E">
      <w:start w:val="1"/>
      <w:numFmt w:val="bullet"/>
      <w:lvlText w:val="·"/>
      <w:lvlJc w:val="left"/>
      <w:pPr>
        <w:ind w:left="63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46E1D5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C41AB6F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AEF212F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E76CD37E">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02E252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ECE44BC">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485AFAF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216F05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46E15BBD"/>
    <w:multiLevelType w:val="hybridMultilevel"/>
    <w:tmpl w:val="0826E2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786"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B12E31"/>
    <w:multiLevelType w:val="multilevel"/>
    <w:tmpl w:val="7E947F3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4EE44AD3"/>
    <w:multiLevelType w:val="hybridMultilevel"/>
    <w:tmpl w:val="78921DE2"/>
    <w:numStyleLink w:val="ImportedStyle10"/>
  </w:abstractNum>
  <w:abstractNum w:abstractNumId="17" w15:restartNumberingAfterBreak="0">
    <w:nsid w:val="4F6D41B9"/>
    <w:multiLevelType w:val="hybridMultilevel"/>
    <w:tmpl w:val="8D546024"/>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FF247AA"/>
    <w:multiLevelType w:val="multilevel"/>
    <w:tmpl w:val="ED986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D40761"/>
    <w:multiLevelType w:val="multilevel"/>
    <w:tmpl w:val="65807940"/>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7C316F31"/>
    <w:multiLevelType w:val="singleLevel"/>
    <w:tmpl w:val="2DFA30D4"/>
    <w:lvl w:ilvl="0">
      <w:numFmt w:val="decimal"/>
      <w:lvlText w:val="•"/>
      <w:lvlJc w:val="left"/>
      <w:pPr>
        <w:ind w:left="0" w:firstLine="0"/>
      </w:pPr>
    </w:lvl>
  </w:abstractNum>
  <w:abstractNum w:abstractNumId="21" w15:restartNumberingAfterBreak="0">
    <w:nsid w:val="7C3C5B52"/>
    <w:multiLevelType w:val="hybridMultilevel"/>
    <w:tmpl w:val="374826D0"/>
    <w:lvl w:ilvl="0" w:tplc="08090001">
      <w:start w:val="1"/>
      <w:numFmt w:val="bullet"/>
      <w:lvlText w:val=""/>
      <w:lvlJc w:val="left"/>
      <w:pPr>
        <w:ind w:left="855" w:hanging="360"/>
      </w:pPr>
      <w:rPr>
        <w:rFonts w:ascii="Symbol" w:hAnsi="Symbol" w:hint="default"/>
      </w:rPr>
    </w:lvl>
    <w:lvl w:ilvl="1" w:tplc="08090003">
      <w:start w:val="1"/>
      <w:numFmt w:val="bullet"/>
      <w:lvlText w:val="o"/>
      <w:lvlJc w:val="left"/>
      <w:pPr>
        <w:ind w:left="1575" w:hanging="360"/>
      </w:pPr>
      <w:rPr>
        <w:rFonts w:ascii="Courier New" w:hAnsi="Courier New" w:cs="Courier New" w:hint="default"/>
      </w:rPr>
    </w:lvl>
    <w:lvl w:ilvl="2" w:tplc="08090005">
      <w:start w:val="1"/>
      <w:numFmt w:val="bullet"/>
      <w:lvlText w:val=""/>
      <w:lvlJc w:val="left"/>
      <w:pPr>
        <w:ind w:left="2295" w:hanging="360"/>
      </w:pPr>
      <w:rPr>
        <w:rFonts w:ascii="Wingdings" w:hAnsi="Wingdings" w:hint="default"/>
      </w:rPr>
    </w:lvl>
    <w:lvl w:ilvl="3" w:tplc="08090001">
      <w:start w:val="1"/>
      <w:numFmt w:val="bullet"/>
      <w:lvlText w:val=""/>
      <w:lvlJc w:val="left"/>
      <w:pPr>
        <w:ind w:left="3015" w:hanging="360"/>
      </w:pPr>
      <w:rPr>
        <w:rFonts w:ascii="Symbol" w:hAnsi="Symbol" w:hint="default"/>
      </w:rPr>
    </w:lvl>
    <w:lvl w:ilvl="4" w:tplc="08090003">
      <w:start w:val="1"/>
      <w:numFmt w:val="bullet"/>
      <w:lvlText w:val="o"/>
      <w:lvlJc w:val="left"/>
      <w:pPr>
        <w:ind w:left="3735" w:hanging="360"/>
      </w:pPr>
      <w:rPr>
        <w:rFonts w:ascii="Courier New" w:hAnsi="Courier New" w:cs="Courier New" w:hint="default"/>
      </w:rPr>
    </w:lvl>
    <w:lvl w:ilvl="5" w:tplc="08090005">
      <w:start w:val="1"/>
      <w:numFmt w:val="bullet"/>
      <w:lvlText w:val=""/>
      <w:lvlJc w:val="left"/>
      <w:pPr>
        <w:ind w:left="4455" w:hanging="360"/>
      </w:pPr>
      <w:rPr>
        <w:rFonts w:ascii="Wingdings" w:hAnsi="Wingdings" w:hint="default"/>
      </w:rPr>
    </w:lvl>
    <w:lvl w:ilvl="6" w:tplc="08090001">
      <w:start w:val="1"/>
      <w:numFmt w:val="bullet"/>
      <w:lvlText w:val=""/>
      <w:lvlJc w:val="left"/>
      <w:pPr>
        <w:ind w:left="5175" w:hanging="360"/>
      </w:pPr>
      <w:rPr>
        <w:rFonts w:ascii="Symbol" w:hAnsi="Symbol" w:hint="default"/>
      </w:rPr>
    </w:lvl>
    <w:lvl w:ilvl="7" w:tplc="08090003">
      <w:start w:val="1"/>
      <w:numFmt w:val="bullet"/>
      <w:lvlText w:val="o"/>
      <w:lvlJc w:val="left"/>
      <w:pPr>
        <w:ind w:left="5895" w:hanging="360"/>
      </w:pPr>
      <w:rPr>
        <w:rFonts w:ascii="Courier New" w:hAnsi="Courier New" w:cs="Courier New" w:hint="default"/>
      </w:rPr>
    </w:lvl>
    <w:lvl w:ilvl="8" w:tplc="08090005">
      <w:start w:val="1"/>
      <w:numFmt w:val="bullet"/>
      <w:lvlText w:val=""/>
      <w:lvlJc w:val="left"/>
      <w:pPr>
        <w:ind w:left="6615" w:hanging="360"/>
      </w:pPr>
      <w:rPr>
        <w:rFonts w:ascii="Wingdings" w:hAnsi="Wingdings" w:hint="default"/>
      </w:rPr>
    </w:lvl>
  </w:abstractNum>
  <w:num w:numId="1" w16cid:durableId="834153862">
    <w:abstractNumId w:val="1"/>
  </w:num>
  <w:num w:numId="2" w16cid:durableId="528615600">
    <w:abstractNumId w:val="20"/>
  </w:num>
  <w:num w:numId="3" w16cid:durableId="54931627">
    <w:abstractNumId w:val="0"/>
  </w:num>
  <w:num w:numId="4" w16cid:durableId="177623419">
    <w:abstractNumId w:val="2"/>
  </w:num>
  <w:num w:numId="5" w16cid:durableId="89860047">
    <w:abstractNumId w:val="4"/>
  </w:num>
  <w:num w:numId="6" w16cid:durableId="569079662">
    <w:abstractNumId w:val="7"/>
  </w:num>
  <w:num w:numId="7" w16cid:durableId="1393776795">
    <w:abstractNumId w:val="12"/>
  </w:num>
  <w:num w:numId="8" w16cid:durableId="115368207">
    <w:abstractNumId w:val="17"/>
  </w:num>
  <w:num w:numId="9" w16cid:durableId="1979802972">
    <w:abstractNumId w:val="8"/>
  </w:num>
  <w:num w:numId="10" w16cid:durableId="927150338">
    <w:abstractNumId w:val="11"/>
  </w:num>
  <w:num w:numId="11" w16cid:durableId="1173494374">
    <w:abstractNumId w:val="21"/>
  </w:num>
  <w:num w:numId="12" w16cid:durableId="1963606953">
    <w:abstractNumId w:val="10"/>
  </w:num>
  <w:num w:numId="13" w16cid:durableId="405418953">
    <w:abstractNumId w:val="6"/>
  </w:num>
  <w:num w:numId="14" w16cid:durableId="536159619">
    <w:abstractNumId w:val="15"/>
  </w:num>
  <w:num w:numId="15" w16cid:durableId="296494581">
    <w:abstractNumId w:val="19"/>
  </w:num>
  <w:num w:numId="16" w16cid:durableId="474419866">
    <w:abstractNumId w:val="9"/>
  </w:num>
  <w:num w:numId="17" w16cid:durableId="1013655064">
    <w:abstractNumId w:val="18"/>
  </w:num>
  <w:num w:numId="18" w16cid:durableId="1894151229">
    <w:abstractNumId w:val="3"/>
  </w:num>
  <w:num w:numId="19" w16cid:durableId="2050688277">
    <w:abstractNumId w:val="13"/>
  </w:num>
  <w:num w:numId="20" w16cid:durableId="708455122">
    <w:abstractNumId w:val="16"/>
    <w:lvlOverride w:ilvl="0">
      <w:lvl w:ilvl="0" w:tplc="B6F6930C">
        <w:start w:val="1"/>
        <w:numFmt w:val="bullet"/>
        <w:lvlText w:val="·"/>
        <w:lvlJc w:val="left"/>
        <w:pPr>
          <w:ind w:left="690" w:hanging="33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7AABD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15747B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38CC5CC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CF1C12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F924D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2EE951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AF489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F86AB8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16cid:durableId="2041200811">
    <w:abstractNumId w:val="14"/>
  </w:num>
  <w:num w:numId="22" w16cid:durableId="10357396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AB0"/>
    <w:rsid w:val="000024ED"/>
    <w:rsid w:val="00002516"/>
    <w:rsid w:val="00002B7C"/>
    <w:rsid w:val="000100FA"/>
    <w:rsid w:val="00020313"/>
    <w:rsid w:val="00024600"/>
    <w:rsid w:val="00025690"/>
    <w:rsid w:val="000260B4"/>
    <w:rsid w:val="000312E1"/>
    <w:rsid w:val="0003137E"/>
    <w:rsid w:val="000324B8"/>
    <w:rsid w:val="00034B39"/>
    <w:rsid w:val="00070181"/>
    <w:rsid w:val="00072491"/>
    <w:rsid w:val="00073AA2"/>
    <w:rsid w:val="00076BAB"/>
    <w:rsid w:val="000A3570"/>
    <w:rsid w:val="000A4109"/>
    <w:rsid w:val="000A5EC4"/>
    <w:rsid w:val="000C36D6"/>
    <w:rsid w:val="000D4E34"/>
    <w:rsid w:val="000D4E37"/>
    <w:rsid w:val="000D5608"/>
    <w:rsid w:val="000E0961"/>
    <w:rsid w:val="000E631D"/>
    <w:rsid w:val="000F145E"/>
    <w:rsid w:val="00110E69"/>
    <w:rsid w:val="00120ED6"/>
    <w:rsid w:val="00121212"/>
    <w:rsid w:val="00121E90"/>
    <w:rsid w:val="0013612B"/>
    <w:rsid w:val="00184792"/>
    <w:rsid w:val="00186B42"/>
    <w:rsid w:val="001A1041"/>
    <w:rsid w:val="001A54C1"/>
    <w:rsid w:val="001B3A87"/>
    <w:rsid w:val="001C2966"/>
    <w:rsid w:val="001C2E15"/>
    <w:rsid w:val="001C57C8"/>
    <w:rsid w:val="001D3FC2"/>
    <w:rsid w:val="001F3C7F"/>
    <w:rsid w:val="001F7831"/>
    <w:rsid w:val="00210040"/>
    <w:rsid w:val="00217DB8"/>
    <w:rsid w:val="00240DD0"/>
    <w:rsid w:val="002551CF"/>
    <w:rsid w:val="00272FD1"/>
    <w:rsid w:val="00276453"/>
    <w:rsid w:val="00286657"/>
    <w:rsid w:val="00292538"/>
    <w:rsid w:val="002A0526"/>
    <w:rsid w:val="002A5463"/>
    <w:rsid w:val="002B4A8B"/>
    <w:rsid w:val="002B7EBE"/>
    <w:rsid w:val="002C0B3D"/>
    <w:rsid w:val="002C17D5"/>
    <w:rsid w:val="002C386A"/>
    <w:rsid w:val="002C4C5A"/>
    <w:rsid w:val="002C5271"/>
    <w:rsid w:val="002C6B6F"/>
    <w:rsid w:val="002D0001"/>
    <w:rsid w:val="002D12A3"/>
    <w:rsid w:val="002D4491"/>
    <w:rsid w:val="002E1A50"/>
    <w:rsid w:val="002E293D"/>
    <w:rsid w:val="002F21A3"/>
    <w:rsid w:val="002F688A"/>
    <w:rsid w:val="002F69C2"/>
    <w:rsid w:val="0030000D"/>
    <w:rsid w:val="00305EF5"/>
    <w:rsid w:val="0031459E"/>
    <w:rsid w:val="0031784E"/>
    <w:rsid w:val="00342580"/>
    <w:rsid w:val="0034274C"/>
    <w:rsid w:val="00344385"/>
    <w:rsid w:val="00383D33"/>
    <w:rsid w:val="00384922"/>
    <w:rsid w:val="00393C1B"/>
    <w:rsid w:val="003A6570"/>
    <w:rsid w:val="003B15B3"/>
    <w:rsid w:val="003C0E47"/>
    <w:rsid w:val="003C1374"/>
    <w:rsid w:val="003C1F29"/>
    <w:rsid w:val="003C42BE"/>
    <w:rsid w:val="003D1DA3"/>
    <w:rsid w:val="003D751C"/>
    <w:rsid w:val="003E3201"/>
    <w:rsid w:val="003E556D"/>
    <w:rsid w:val="003E57C5"/>
    <w:rsid w:val="003F2B4A"/>
    <w:rsid w:val="003F3AB6"/>
    <w:rsid w:val="00407AC8"/>
    <w:rsid w:val="00410B30"/>
    <w:rsid w:val="004133F4"/>
    <w:rsid w:val="00415E58"/>
    <w:rsid w:val="004262EF"/>
    <w:rsid w:val="00433331"/>
    <w:rsid w:val="00435043"/>
    <w:rsid w:val="004419DF"/>
    <w:rsid w:val="0044351B"/>
    <w:rsid w:val="00447E82"/>
    <w:rsid w:val="00453600"/>
    <w:rsid w:val="00457F7A"/>
    <w:rsid w:val="0046497F"/>
    <w:rsid w:val="00465D18"/>
    <w:rsid w:val="00487A8E"/>
    <w:rsid w:val="0049045C"/>
    <w:rsid w:val="0049400F"/>
    <w:rsid w:val="004944C3"/>
    <w:rsid w:val="004A4122"/>
    <w:rsid w:val="004B06E9"/>
    <w:rsid w:val="004B1FEF"/>
    <w:rsid w:val="004C4A64"/>
    <w:rsid w:val="004C6E0D"/>
    <w:rsid w:val="004C7C61"/>
    <w:rsid w:val="004E4A15"/>
    <w:rsid w:val="004F1D88"/>
    <w:rsid w:val="004F2F3C"/>
    <w:rsid w:val="004F5E36"/>
    <w:rsid w:val="0051053B"/>
    <w:rsid w:val="00525D72"/>
    <w:rsid w:val="00536003"/>
    <w:rsid w:val="0053601E"/>
    <w:rsid w:val="00536865"/>
    <w:rsid w:val="00543B9F"/>
    <w:rsid w:val="00543E6C"/>
    <w:rsid w:val="00551B2C"/>
    <w:rsid w:val="005571BE"/>
    <w:rsid w:val="00563144"/>
    <w:rsid w:val="0056333D"/>
    <w:rsid w:val="0056411B"/>
    <w:rsid w:val="00567E13"/>
    <w:rsid w:val="005718D0"/>
    <w:rsid w:val="00587E43"/>
    <w:rsid w:val="00596084"/>
    <w:rsid w:val="005965C0"/>
    <w:rsid w:val="005A1038"/>
    <w:rsid w:val="005F3DDE"/>
    <w:rsid w:val="00607591"/>
    <w:rsid w:val="00613087"/>
    <w:rsid w:val="006169B9"/>
    <w:rsid w:val="00624E4B"/>
    <w:rsid w:val="006331E7"/>
    <w:rsid w:val="00642C95"/>
    <w:rsid w:val="00643422"/>
    <w:rsid w:val="00652079"/>
    <w:rsid w:val="00654741"/>
    <w:rsid w:val="00690193"/>
    <w:rsid w:val="0069063C"/>
    <w:rsid w:val="0069123F"/>
    <w:rsid w:val="00693471"/>
    <w:rsid w:val="006B2884"/>
    <w:rsid w:val="006B5CFD"/>
    <w:rsid w:val="006C04E8"/>
    <w:rsid w:val="006C1BB0"/>
    <w:rsid w:val="006C3F13"/>
    <w:rsid w:val="006C75D4"/>
    <w:rsid w:val="006D2D86"/>
    <w:rsid w:val="006D7B01"/>
    <w:rsid w:val="006E72DC"/>
    <w:rsid w:val="007003A4"/>
    <w:rsid w:val="007051EA"/>
    <w:rsid w:val="0071228C"/>
    <w:rsid w:val="00714856"/>
    <w:rsid w:val="00726AD2"/>
    <w:rsid w:val="00726C8F"/>
    <w:rsid w:val="00762D33"/>
    <w:rsid w:val="007679EE"/>
    <w:rsid w:val="00771144"/>
    <w:rsid w:val="00786F19"/>
    <w:rsid w:val="007A45F2"/>
    <w:rsid w:val="007A7CC9"/>
    <w:rsid w:val="007B5C11"/>
    <w:rsid w:val="007D2A2A"/>
    <w:rsid w:val="007F5064"/>
    <w:rsid w:val="007F6022"/>
    <w:rsid w:val="00800FD2"/>
    <w:rsid w:val="008222D1"/>
    <w:rsid w:val="0083192A"/>
    <w:rsid w:val="008319F2"/>
    <w:rsid w:val="00832356"/>
    <w:rsid w:val="00832A7A"/>
    <w:rsid w:val="00835CC1"/>
    <w:rsid w:val="008379D6"/>
    <w:rsid w:val="008457E8"/>
    <w:rsid w:val="008503BC"/>
    <w:rsid w:val="008660BE"/>
    <w:rsid w:val="008809AB"/>
    <w:rsid w:val="00884067"/>
    <w:rsid w:val="0089514A"/>
    <w:rsid w:val="008D3321"/>
    <w:rsid w:val="008D33FA"/>
    <w:rsid w:val="008E1EA9"/>
    <w:rsid w:val="008E2AE1"/>
    <w:rsid w:val="008E3CFD"/>
    <w:rsid w:val="008E44AD"/>
    <w:rsid w:val="008E57E4"/>
    <w:rsid w:val="008E6DDF"/>
    <w:rsid w:val="008F0906"/>
    <w:rsid w:val="008F1CC3"/>
    <w:rsid w:val="008F6FD1"/>
    <w:rsid w:val="00904ABF"/>
    <w:rsid w:val="00907674"/>
    <w:rsid w:val="00912729"/>
    <w:rsid w:val="00916170"/>
    <w:rsid w:val="00920AB5"/>
    <w:rsid w:val="0092703C"/>
    <w:rsid w:val="009406F7"/>
    <w:rsid w:val="009624AD"/>
    <w:rsid w:val="00983327"/>
    <w:rsid w:val="009A0723"/>
    <w:rsid w:val="009A0DB2"/>
    <w:rsid w:val="009B38D9"/>
    <w:rsid w:val="009B4EF8"/>
    <w:rsid w:val="009C2889"/>
    <w:rsid w:val="009C4A74"/>
    <w:rsid w:val="009D3AEB"/>
    <w:rsid w:val="009D4349"/>
    <w:rsid w:val="009D7736"/>
    <w:rsid w:val="009E5129"/>
    <w:rsid w:val="009E7940"/>
    <w:rsid w:val="009F0033"/>
    <w:rsid w:val="009F0DB0"/>
    <w:rsid w:val="009F2EDC"/>
    <w:rsid w:val="009F5523"/>
    <w:rsid w:val="00A02039"/>
    <w:rsid w:val="00A02C59"/>
    <w:rsid w:val="00A11D37"/>
    <w:rsid w:val="00A16820"/>
    <w:rsid w:val="00A23462"/>
    <w:rsid w:val="00A27175"/>
    <w:rsid w:val="00A35E92"/>
    <w:rsid w:val="00A417DA"/>
    <w:rsid w:val="00A43499"/>
    <w:rsid w:val="00A43910"/>
    <w:rsid w:val="00A565D7"/>
    <w:rsid w:val="00A57622"/>
    <w:rsid w:val="00A605EF"/>
    <w:rsid w:val="00A6232F"/>
    <w:rsid w:val="00A65CF3"/>
    <w:rsid w:val="00A7114F"/>
    <w:rsid w:val="00A7485F"/>
    <w:rsid w:val="00A75111"/>
    <w:rsid w:val="00A77A76"/>
    <w:rsid w:val="00A82941"/>
    <w:rsid w:val="00A92BC8"/>
    <w:rsid w:val="00A9444F"/>
    <w:rsid w:val="00A9469C"/>
    <w:rsid w:val="00AA6709"/>
    <w:rsid w:val="00AB1468"/>
    <w:rsid w:val="00AC01B5"/>
    <w:rsid w:val="00AC3E32"/>
    <w:rsid w:val="00AC4657"/>
    <w:rsid w:val="00AC49B0"/>
    <w:rsid w:val="00AE57F2"/>
    <w:rsid w:val="00AF0B8D"/>
    <w:rsid w:val="00AF2E8B"/>
    <w:rsid w:val="00AF69CC"/>
    <w:rsid w:val="00B025CC"/>
    <w:rsid w:val="00B0294A"/>
    <w:rsid w:val="00B03030"/>
    <w:rsid w:val="00B04978"/>
    <w:rsid w:val="00B110DF"/>
    <w:rsid w:val="00B35FE1"/>
    <w:rsid w:val="00B43FBA"/>
    <w:rsid w:val="00B447EB"/>
    <w:rsid w:val="00B47D4D"/>
    <w:rsid w:val="00B54759"/>
    <w:rsid w:val="00B62BF5"/>
    <w:rsid w:val="00B802AA"/>
    <w:rsid w:val="00B94B5F"/>
    <w:rsid w:val="00B95201"/>
    <w:rsid w:val="00BB1BE8"/>
    <w:rsid w:val="00BC396A"/>
    <w:rsid w:val="00BC6D1C"/>
    <w:rsid w:val="00BD40EB"/>
    <w:rsid w:val="00BD77C6"/>
    <w:rsid w:val="00BE5675"/>
    <w:rsid w:val="00BF07E4"/>
    <w:rsid w:val="00BF5DDD"/>
    <w:rsid w:val="00BF6677"/>
    <w:rsid w:val="00C10FB1"/>
    <w:rsid w:val="00C11F90"/>
    <w:rsid w:val="00C137B1"/>
    <w:rsid w:val="00C2075E"/>
    <w:rsid w:val="00C21312"/>
    <w:rsid w:val="00C21A89"/>
    <w:rsid w:val="00C2312A"/>
    <w:rsid w:val="00C374D3"/>
    <w:rsid w:val="00C530C2"/>
    <w:rsid w:val="00C66C3A"/>
    <w:rsid w:val="00C67AB3"/>
    <w:rsid w:val="00C75F3D"/>
    <w:rsid w:val="00C76E83"/>
    <w:rsid w:val="00CA0EA9"/>
    <w:rsid w:val="00CB58AB"/>
    <w:rsid w:val="00CC6E70"/>
    <w:rsid w:val="00CE208F"/>
    <w:rsid w:val="00CF0341"/>
    <w:rsid w:val="00CF0E14"/>
    <w:rsid w:val="00CF58C2"/>
    <w:rsid w:val="00D0252C"/>
    <w:rsid w:val="00D267E2"/>
    <w:rsid w:val="00D40663"/>
    <w:rsid w:val="00D6264C"/>
    <w:rsid w:val="00D74591"/>
    <w:rsid w:val="00D747C4"/>
    <w:rsid w:val="00D7615C"/>
    <w:rsid w:val="00D80071"/>
    <w:rsid w:val="00D812F8"/>
    <w:rsid w:val="00D9265A"/>
    <w:rsid w:val="00DB5B37"/>
    <w:rsid w:val="00DB611F"/>
    <w:rsid w:val="00DB6651"/>
    <w:rsid w:val="00DC2950"/>
    <w:rsid w:val="00DD7C37"/>
    <w:rsid w:val="00DE54B4"/>
    <w:rsid w:val="00DF112E"/>
    <w:rsid w:val="00E05E45"/>
    <w:rsid w:val="00E13755"/>
    <w:rsid w:val="00E17FD7"/>
    <w:rsid w:val="00E305BE"/>
    <w:rsid w:val="00E30CC8"/>
    <w:rsid w:val="00E37AB0"/>
    <w:rsid w:val="00E52648"/>
    <w:rsid w:val="00E52A9E"/>
    <w:rsid w:val="00E56C53"/>
    <w:rsid w:val="00E61771"/>
    <w:rsid w:val="00E61B2C"/>
    <w:rsid w:val="00E64796"/>
    <w:rsid w:val="00E67E0B"/>
    <w:rsid w:val="00E7212C"/>
    <w:rsid w:val="00E74374"/>
    <w:rsid w:val="00EA6F11"/>
    <w:rsid w:val="00EB3FE4"/>
    <w:rsid w:val="00EB4AE6"/>
    <w:rsid w:val="00EC138A"/>
    <w:rsid w:val="00EC5EFB"/>
    <w:rsid w:val="00ED7468"/>
    <w:rsid w:val="00EE2C55"/>
    <w:rsid w:val="00EE463A"/>
    <w:rsid w:val="00EF0DF2"/>
    <w:rsid w:val="00EF1DA2"/>
    <w:rsid w:val="00EF1FF6"/>
    <w:rsid w:val="00F04692"/>
    <w:rsid w:val="00F27224"/>
    <w:rsid w:val="00F27D4E"/>
    <w:rsid w:val="00F374C2"/>
    <w:rsid w:val="00F46C07"/>
    <w:rsid w:val="00F610E5"/>
    <w:rsid w:val="00F63D34"/>
    <w:rsid w:val="00F64863"/>
    <w:rsid w:val="00F77D1A"/>
    <w:rsid w:val="00F87DE9"/>
    <w:rsid w:val="00FA36B5"/>
    <w:rsid w:val="00FB22DF"/>
    <w:rsid w:val="00FC13DF"/>
    <w:rsid w:val="00FC233F"/>
    <w:rsid w:val="00FC4638"/>
    <w:rsid w:val="00FD150C"/>
    <w:rsid w:val="00FD3226"/>
    <w:rsid w:val="00FD5500"/>
    <w:rsid w:val="00FD6C1C"/>
    <w:rsid w:val="00FE2A85"/>
    <w:rsid w:val="00FF3D61"/>
    <w:rsid w:val="043B27CB"/>
    <w:rsid w:val="14E41BE6"/>
    <w:rsid w:val="1752657D"/>
    <w:rsid w:val="1767D0CF"/>
    <w:rsid w:val="230C3AF1"/>
    <w:rsid w:val="27D43682"/>
    <w:rsid w:val="27D584EF"/>
    <w:rsid w:val="2A9C8B84"/>
    <w:rsid w:val="2F1D2477"/>
    <w:rsid w:val="31FE1B67"/>
    <w:rsid w:val="3EA6BA7F"/>
    <w:rsid w:val="73837898"/>
    <w:rsid w:val="7602705E"/>
    <w:rsid w:val="768BC4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D780D4"/>
  <w15:docId w15:val="{28991AEB-9859-4FC7-8860-F0541C248B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Heading 20/25"/>
    <w:basedOn w:val="Normal"/>
    <w:next w:val="Normal"/>
    <w:link w:val="Heading1Char"/>
    <w:uiPriority w:val="9"/>
    <w:rsid w:val="009B38D9"/>
    <w:pPr>
      <w:keepNext/>
      <w:keepLines/>
      <w:suppressAutoHyphens/>
      <w:spacing w:before="240" w:after="200" w:line="500" w:lineRule="exact"/>
      <w:outlineLvl w:val="0"/>
    </w:pPr>
    <w:rPr>
      <w:rFonts w:ascii="Franklin Gothic Book" w:eastAsiaTheme="majorEastAsia" w:hAnsi="Franklin Gothic Book" w:cs="Times New Roman (Headings CS)"/>
      <w:b/>
      <w:caps/>
      <w:color w:val="1C1238"/>
      <w:sz w:val="40"/>
      <w:szCs w:val="32"/>
      <w14:ligatures w14:val="al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7A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AB0"/>
  </w:style>
  <w:style w:type="paragraph" w:styleId="Footer">
    <w:name w:val="footer"/>
    <w:basedOn w:val="Normal"/>
    <w:link w:val="FooterChar"/>
    <w:uiPriority w:val="99"/>
    <w:unhideWhenUsed/>
    <w:rsid w:val="00E37A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AB0"/>
  </w:style>
  <w:style w:type="paragraph" w:styleId="NoSpacing">
    <w:name w:val="No Spacing"/>
    <w:uiPriority w:val="1"/>
    <w:qFormat/>
    <w:rsid w:val="008379D6"/>
    <w:pPr>
      <w:spacing w:after="0" w:line="240" w:lineRule="auto"/>
    </w:pPr>
  </w:style>
  <w:style w:type="character" w:styleId="Hyperlink">
    <w:name w:val="Hyperlink"/>
    <w:basedOn w:val="DefaultParagraphFont"/>
    <w:uiPriority w:val="99"/>
    <w:unhideWhenUsed/>
    <w:rsid w:val="001D3FC2"/>
    <w:rPr>
      <w:color w:val="0563C1" w:themeColor="hyperlink"/>
      <w:u w:val="single"/>
    </w:rPr>
  </w:style>
  <w:style w:type="character" w:customStyle="1" w:styleId="lrzxr">
    <w:name w:val="lrzxr"/>
    <w:basedOn w:val="DefaultParagraphFont"/>
    <w:rsid w:val="001D3FC2"/>
  </w:style>
  <w:style w:type="paragraph" w:styleId="ListParagraph">
    <w:name w:val="List Paragraph"/>
    <w:basedOn w:val="Normal"/>
    <w:uiPriority w:val="34"/>
    <w:qFormat/>
    <w:rsid w:val="006C1BB0"/>
    <w:pPr>
      <w:spacing w:after="0" w:line="240" w:lineRule="auto"/>
      <w:ind w:left="720"/>
      <w:contextualSpacing/>
    </w:pPr>
    <w:rPr>
      <w:rFonts w:eastAsiaTheme="minorEastAsia"/>
      <w:sz w:val="24"/>
      <w:szCs w:val="24"/>
    </w:rPr>
  </w:style>
  <w:style w:type="character" w:styleId="UnresolvedMention">
    <w:name w:val="Unresolved Mention"/>
    <w:basedOn w:val="DefaultParagraphFont"/>
    <w:uiPriority w:val="99"/>
    <w:semiHidden/>
    <w:unhideWhenUsed/>
    <w:rsid w:val="009F0DB0"/>
    <w:rPr>
      <w:color w:val="605E5C"/>
      <w:shd w:val="clear" w:color="auto" w:fill="E1DFDD"/>
    </w:rPr>
  </w:style>
  <w:style w:type="character" w:customStyle="1" w:styleId="BoldItalic">
    <w:name w:val="BoldItalic"/>
    <w:rsid w:val="008319F2"/>
    <w:rPr>
      <w:b/>
      <w:i/>
    </w:rPr>
  </w:style>
  <w:style w:type="paragraph" w:customStyle="1" w:styleId="NormalNumbered">
    <w:name w:val="Normal Numbered"/>
    <w:basedOn w:val="Normal"/>
    <w:uiPriority w:val="99"/>
    <w:rsid w:val="008319F2"/>
    <w:pPr>
      <w:tabs>
        <w:tab w:val="num" w:pos="360"/>
      </w:tabs>
      <w:spacing w:after="120" w:line="240" w:lineRule="auto"/>
      <w:ind w:left="357" w:hanging="357"/>
    </w:pPr>
    <w:rPr>
      <w:rFonts w:ascii="Arial" w:eastAsia="Times New Roman" w:hAnsi="Arial" w:cs="Arial"/>
      <w:sz w:val="18"/>
      <w:szCs w:val="18"/>
    </w:rPr>
  </w:style>
  <w:style w:type="character" w:customStyle="1" w:styleId="contentpasted0">
    <w:name w:val="contentpasted0"/>
    <w:basedOn w:val="DefaultParagraphFont"/>
    <w:rsid w:val="00536865"/>
  </w:style>
  <w:style w:type="paragraph" w:styleId="NormalWeb">
    <w:name w:val="Normal (Web)"/>
    <w:basedOn w:val="Normal"/>
    <w:uiPriority w:val="99"/>
    <w:unhideWhenUsed/>
    <w:rsid w:val="00A2717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ub-heading">
    <w:name w:val="Sub-heading"/>
    <w:basedOn w:val="Normal"/>
    <w:autoRedefine/>
    <w:qFormat/>
    <w:rsid w:val="003D1DA3"/>
    <w:pPr>
      <w:keepNext/>
      <w:keepLines/>
      <w:suppressAutoHyphens/>
      <w:spacing w:before="240" w:line="400" w:lineRule="exact"/>
      <w:outlineLvl w:val="0"/>
    </w:pPr>
    <w:rPr>
      <w:rFonts w:ascii="Franklin Gothic Medium" w:eastAsiaTheme="majorEastAsia" w:hAnsi="Franklin Gothic Medium" w:cs="Times New Roman (Headings CS)"/>
      <w:color w:val="1C1238"/>
      <w:sz w:val="32"/>
      <w:szCs w:val="32"/>
      <w14:ligatures w14:val="all"/>
    </w:rPr>
  </w:style>
  <w:style w:type="character" w:customStyle="1" w:styleId="Heading1Char">
    <w:name w:val="Heading 1 Char"/>
    <w:aliases w:val="Heading 20/25 Char"/>
    <w:basedOn w:val="DefaultParagraphFont"/>
    <w:link w:val="Heading1"/>
    <w:uiPriority w:val="9"/>
    <w:rsid w:val="009B38D9"/>
    <w:rPr>
      <w:rFonts w:ascii="Franklin Gothic Book" w:eastAsiaTheme="majorEastAsia" w:hAnsi="Franklin Gothic Book" w:cs="Times New Roman (Headings CS)"/>
      <w:b/>
      <w:caps/>
      <w:color w:val="1C1238"/>
      <w:sz w:val="40"/>
      <w:szCs w:val="32"/>
      <w14:ligatures w14:val="all"/>
    </w:rPr>
  </w:style>
  <w:style w:type="character" w:styleId="Emphasis">
    <w:name w:val="Emphasis"/>
    <w:basedOn w:val="DefaultParagraphFont"/>
    <w:uiPriority w:val="20"/>
    <w:qFormat/>
    <w:rsid w:val="009B38D9"/>
    <w:rPr>
      <w:rFonts w:ascii="Franklin Gothic Book" w:hAnsi="Franklin Gothic Book"/>
      <w:b w:val="0"/>
      <w:i/>
      <w:iCs/>
    </w:rPr>
  </w:style>
  <w:style w:type="paragraph" w:customStyle="1" w:styleId="paragraph">
    <w:name w:val="paragraph"/>
    <w:basedOn w:val="Normal"/>
    <w:rsid w:val="009B38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9B38D9"/>
  </w:style>
  <w:style w:type="character" w:customStyle="1" w:styleId="eop">
    <w:name w:val="eop"/>
    <w:basedOn w:val="DefaultParagraphFont"/>
    <w:rsid w:val="00904ABF"/>
  </w:style>
  <w:style w:type="paragraph" w:customStyle="1" w:styleId="BodyA">
    <w:name w:val="Body A"/>
    <w:rsid w:val="00AC465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12700" w14:cap="flat" w14:cmpd="sng" w14:algn="ctr">
        <w14:noFill/>
        <w14:prstDash w14:val="solid"/>
        <w14:miter w14:lim="400000"/>
      </w14:textOutline>
    </w:rPr>
  </w:style>
  <w:style w:type="paragraph" w:customStyle="1" w:styleId="BulletsA">
    <w:name w:val="Bullets A"/>
    <w:rsid w:val="00AC4657"/>
    <w:pPr>
      <w:pBdr>
        <w:top w:val="nil"/>
        <w:left w:val="nil"/>
        <w:bottom w:val="nil"/>
        <w:right w:val="nil"/>
        <w:between w:val="nil"/>
        <w:bar w:val="nil"/>
      </w:pBdr>
      <w:tabs>
        <w:tab w:val="left" w:pos="851"/>
      </w:tabs>
      <w:suppressAutoHyphens/>
      <w:spacing w:before="160" w:line="250" w:lineRule="exact"/>
    </w:pPr>
    <w:rPr>
      <w:rFonts w:ascii="Arial" w:eastAsia="Arial Unicode MS" w:hAnsi="Arial" w:cs="Arial Unicode MS"/>
      <w:color w:val="262626"/>
      <w:u w:color="262626"/>
      <w:bdr w:val="nil"/>
      <w:lang w:val="en-US" w:eastAsia="en-GB"/>
    </w:rPr>
  </w:style>
  <w:style w:type="numbering" w:customStyle="1" w:styleId="ImportedStyle10">
    <w:name w:val="Imported Style 1.0"/>
    <w:rsid w:val="00AC4657"/>
    <w:pPr>
      <w:numPr>
        <w:numId w:val="19"/>
      </w:numPr>
    </w:pPr>
  </w:style>
  <w:style w:type="character" w:customStyle="1" w:styleId="ui-provider">
    <w:name w:val="ui-provider"/>
    <w:basedOn w:val="DefaultParagraphFont"/>
    <w:rsid w:val="00AC4657"/>
  </w:style>
  <w:style w:type="paragraph" w:customStyle="1" w:styleId="xelementtoproof">
    <w:name w:val="x_elementtoproof"/>
    <w:basedOn w:val="Normal"/>
    <w:uiPriority w:val="99"/>
    <w:semiHidden/>
    <w:rsid w:val="0031784E"/>
    <w:pPr>
      <w:spacing w:after="0" w:line="240" w:lineRule="auto"/>
    </w:pPr>
    <w:rPr>
      <w:rFonts w:ascii="Calibri" w:hAnsi="Calibri" w:cs="Calibri"/>
      <w:lang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318182">
      <w:bodyDiv w:val="1"/>
      <w:marLeft w:val="0"/>
      <w:marRight w:val="0"/>
      <w:marTop w:val="0"/>
      <w:marBottom w:val="0"/>
      <w:divBdr>
        <w:top w:val="none" w:sz="0" w:space="0" w:color="auto"/>
        <w:left w:val="none" w:sz="0" w:space="0" w:color="auto"/>
        <w:bottom w:val="none" w:sz="0" w:space="0" w:color="auto"/>
        <w:right w:val="none" w:sz="0" w:space="0" w:color="auto"/>
      </w:divBdr>
    </w:div>
    <w:div w:id="238952262">
      <w:bodyDiv w:val="1"/>
      <w:marLeft w:val="0"/>
      <w:marRight w:val="0"/>
      <w:marTop w:val="0"/>
      <w:marBottom w:val="0"/>
      <w:divBdr>
        <w:top w:val="none" w:sz="0" w:space="0" w:color="auto"/>
        <w:left w:val="none" w:sz="0" w:space="0" w:color="auto"/>
        <w:bottom w:val="none" w:sz="0" w:space="0" w:color="auto"/>
        <w:right w:val="none" w:sz="0" w:space="0" w:color="auto"/>
      </w:divBdr>
    </w:div>
    <w:div w:id="377752508">
      <w:bodyDiv w:val="1"/>
      <w:marLeft w:val="0"/>
      <w:marRight w:val="0"/>
      <w:marTop w:val="0"/>
      <w:marBottom w:val="0"/>
      <w:divBdr>
        <w:top w:val="none" w:sz="0" w:space="0" w:color="auto"/>
        <w:left w:val="none" w:sz="0" w:space="0" w:color="auto"/>
        <w:bottom w:val="none" w:sz="0" w:space="0" w:color="auto"/>
        <w:right w:val="none" w:sz="0" w:space="0" w:color="auto"/>
      </w:divBdr>
    </w:div>
    <w:div w:id="535047869">
      <w:bodyDiv w:val="1"/>
      <w:marLeft w:val="0"/>
      <w:marRight w:val="0"/>
      <w:marTop w:val="0"/>
      <w:marBottom w:val="0"/>
      <w:divBdr>
        <w:top w:val="none" w:sz="0" w:space="0" w:color="auto"/>
        <w:left w:val="none" w:sz="0" w:space="0" w:color="auto"/>
        <w:bottom w:val="none" w:sz="0" w:space="0" w:color="auto"/>
        <w:right w:val="none" w:sz="0" w:space="0" w:color="auto"/>
      </w:divBdr>
    </w:div>
    <w:div w:id="547106987">
      <w:bodyDiv w:val="1"/>
      <w:marLeft w:val="0"/>
      <w:marRight w:val="0"/>
      <w:marTop w:val="0"/>
      <w:marBottom w:val="0"/>
      <w:divBdr>
        <w:top w:val="none" w:sz="0" w:space="0" w:color="auto"/>
        <w:left w:val="none" w:sz="0" w:space="0" w:color="auto"/>
        <w:bottom w:val="none" w:sz="0" w:space="0" w:color="auto"/>
        <w:right w:val="none" w:sz="0" w:space="0" w:color="auto"/>
      </w:divBdr>
    </w:div>
    <w:div w:id="781876882">
      <w:bodyDiv w:val="1"/>
      <w:marLeft w:val="0"/>
      <w:marRight w:val="0"/>
      <w:marTop w:val="0"/>
      <w:marBottom w:val="0"/>
      <w:divBdr>
        <w:top w:val="none" w:sz="0" w:space="0" w:color="auto"/>
        <w:left w:val="none" w:sz="0" w:space="0" w:color="auto"/>
        <w:bottom w:val="none" w:sz="0" w:space="0" w:color="auto"/>
        <w:right w:val="none" w:sz="0" w:space="0" w:color="auto"/>
      </w:divBdr>
    </w:div>
    <w:div w:id="782114386">
      <w:bodyDiv w:val="1"/>
      <w:marLeft w:val="0"/>
      <w:marRight w:val="0"/>
      <w:marTop w:val="0"/>
      <w:marBottom w:val="0"/>
      <w:divBdr>
        <w:top w:val="none" w:sz="0" w:space="0" w:color="auto"/>
        <w:left w:val="none" w:sz="0" w:space="0" w:color="auto"/>
        <w:bottom w:val="none" w:sz="0" w:space="0" w:color="auto"/>
        <w:right w:val="none" w:sz="0" w:space="0" w:color="auto"/>
      </w:divBdr>
    </w:div>
    <w:div w:id="817069230">
      <w:bodyDiv w:val="1"/>
      <w:marLeft w:val="0"/>
      <w:marRight w:val="0"/>
      <w:marTop w:val="0"/>
      <w:marBottom w:val="0"/>
      <w:divBdr>
        <w:top w:val="none" w:sz="0" w:space="0" w:color="auto"/>
        <w:left w:val="none" w:sz="0" w:space="0" w:color="auto"/>
        <w:bottom w:val="none" w:sz="0" w:space="0" w:color="auto"/>
        <w:right w:val="none" w:sz="0" w:space="0" w:color="auto"/>
      </w:divBdr>
    </w:div>
    <w:div w:id="993676541">
      <w:bodyDiv w:val="1"/>
      <w:marLeft w:val="0"/>
      <w:marRight w:val="0"/>
      <w:marTop w:val="0"/>
      <w:marBottom w:val="0"/>
      <w:divBdr>
        <w:top w:val="none" w:sz="0" w:space="0" w:color="auto"/>
        <w:left w:val="none" w:sz="0" w:space="0" w:color="auto"/>
        <w:bottom w:val="none" w:sz="0" w:space="0" w:color="auto"/>
        <w:right w:val="none" w:sz="0" w:space="0" w:color="auto"/>
      </w:divBdr>
    </w:div>
    <w:div w:id="1006714866">
      <w:bodyDiv w:val="1"/>
      <w:marLeft w:val="0"/>
      <w:marRight w:val="0"/>
      <w:marTop w:val="0"/>
      <w:marBottom w:val="0"/>
      <w:divBdr>
        <w:top w:val="none" w:sz="0" w:space="0" w:color="auto"/>
        <w:left w:val="none" w:sz="0" w:space="0" w:color="auto"/>
        <w:bottom w:val="none" w:sz="0" w:space="0" w:color="auto"/>
        <w:right w:val="none" w:sz="0" w:space="0" w:color="auto"/>
      </w:divBdr>
    </w:div>
    <w:div w:id="1010062035">
      <w:bodyDiv w:val="1"/>
      <w:marLeft w:val="0"/>
      <w:marRight w:val="0"/>
      <w:marTop w:val="0"/>
      <w:marBottom w:val="0"/>
      <w:divBdr>
        <w:top w:val="none" w:sz="0" w:space="0" w:color="auto"/>
        <w:left w:val="none" w:sz="0" w:space="0" w:color="auto"/>
        <w:bottom w:val="none" w:sz="0" w:space="0" w:color="auto"/>
        <w:right w:val="none" w:sz="0" w:space="0" w:color="auto"/>
      </w:divBdr>
    </w:div>
    <w:div w:id="1186939496">
      <w:bodyDiv w:val="1"/>
      <w:marLeft w:val="0"/>
      <w:marRight w:val="0"/>
      <w:marTop w:val="0"/>
      <w:marBottom w:val="0"/>
      <w:divBdr>
        <w:top w:val="none" w:sz="0" w:space="0" w:color="auto"/>
        <w:left w:val="none" w:sz="0" w:space="0" w:color="auto"/>
        <w:bottom w:val="none" w:sz="0" w:space="0" w:color="auto"/>
        <w:right w:val="none" w:sz="0" w:space="0" w:color="auto"/>
      </w:divBdr>
    </w:div>
    <w:div w:id="1203134977">
      <w:bodyDiv w:val="1"/>
      <w:marLeft w:val="0"/>
      <w:marRight w:val="0"/>
      <w:marTop w:val="0"/>
      <w:marBottom w:val="0"/>
      <w:divBdr>
        <w:top w:val="none" w:sz="0" w:space="0" w:color="auto"/>
        <w:left w:val="none" w:sz="0" w:space="0" w:color="auto"/>
        <w:bottom w:val="none" w:sz="0" w:space="0" w:color="auto"/>
        <w:right w:val="none" w:sz="0" w:space="0" w:color="auto"/>
      </w:divBdr>
    </w:div>
    <w:div w:id="1365135450">
      <w:bodyDiv w:val="1"/>
      <w:marLeft w:val="0"/>
      <w:marRight w:val="0"/>
      <w:marTop w:val="0"/>
      <w:marBottom w:val="0"/>
      <w:divBdr>
        <w:top w:val="none" w:sz="0" w:space="0" w:color="auto"/>
        <w:left w:val="none" w:sz="0" w:space="0" w:color="auto"/>
        <w:bottom w:val="none" w:sz="0" w:space="0" w:color="auto"/>
        <w:right w:val="none" w:sz="0" w:space="0" w:color="auto"/>
      </w:divBdr>
    </w:div>
    <w:div w:id="1370960019">
      <w:bodyDiv w:val="1"/>
      <w:marLeft w:val="0"/>
      <w:marRight w:val="0"/>
      <w:marTop w:val="0"/>
      <w:marBottom w:val="0"/>
      <w:divBdr>
        <w:top w:val="none" w:sz="0" w:space="0" w:color="auto"/>
        <w:left w:val="none" w:sz="0" w:space="0" w:color="auto"/>
        <w:bottom w:val="none" w:sz="0" w:space="0" w:color="auto"/>
        <w:right w:val="none" w:sz="0" w:space="0" w:color="auto"/>
      </w:divBdr>
    </w:div>
    <w:div w:id="1388915713">
      <w:bodyDiv w:val="1"/>
      <w:marLeft w:val="0"/>
      <w:marRight w:val="0"/>
      <w:marTop w:val="0"/>
      <w:marBottom w:val="0"/>
      <w:divBdr>
        <w:top w:val="none" w:sz="0" w:space="0" w:color="auto"/>
        <w:left w:val="none" w:sz="0" w:space="0" w:color="auto"/>
        <w:bottom w:val="none" w:sz="0" w:space="0" w:color="auto"/>
        <w:right w:val="none" w:sz="0" w:space="0" w:color="auto"/>
      </w:divBdr>
    </w:div>
    <w:div w:id="1478885955">
      <w:bodyDiv w:val="1"/>
      <w:marLeft w:val="0"/>
      <w:marRight w:val="0"/>
      <w:marTop w:val="0"/>
      <w:marBottom w:val="0"/>
      <w:divBdr>
        <w:top w:val="none" w:sz="0" w:space="0" w:color="auto"/>
        <w:left w:val="none" w:sz="0" w:space="0" w:color="auto"/>
        <w:bottom w:val="none" w:sz="0" w:space="0" w:color="auto"/>
        <w:right w:val="none" w:sz="0" w:space="0" w:color="auto"/>
      </w:divBdr>
      <w:divsChild>
        <w:div w:id="43217249">
          <w:marLeft w:val="0"/>
          <w:marRight w:val="0"/>
          <w:marTop w:val="0"/>
          <w:marBottom w:val="0"/>
          <w:divBdr>
            <w:top w:val="none" w:sz="0" w:space="0" w:color="auto"/>
            <w:left w:val="none" w:sz="0" w:space="0" w:color="auto"/>
            <w:bottom w:val="none" w:sz="0" w:space="0" w:color="auto"/>
            <w:right w:val="none" w:sz="0" w:space="0" w:color="auto"/>
          </w:divBdr>
        </w:div>
        <w:div w:id="1048531925">
          <w:marLeft w:val="0"/>
          <w:marRight w:val="0"/>
          <w:marTop w:val="0"/>
          <w:marBottom w:val="0"/>
          <w:divBdr>
            <w:top w:val="none" w:sz="0" w:space="0" w:color="auto"/>
            <w:left w:val="none" w:sz="0" w:space="0" w:color="auto"/>
            <w:bottom w:val="none" w:sz="0" w:space="0" w:color="auto"/>
            <w:right w:val="none" w:sz="0" w:space="0" w:color="auto"/>
          </w:divBdr>
        </w:div>
        <w:div w:id="806707877">
          <w:marLeft w:val="0"/>
          <w:marRight w:val="0"/>
          <w:marTop w:val="0"/>
          <w:marBottom w:val="0"/>
          <w:divBdr>
            <w:top w:val="none" w:sz="0" w:space="0" w:color="auto"/>
            <w:left w:val="none" w:sz="0" w:space="0" w:color="auto"/>
            <w:bottom w:val="none" w:sz="0" w:space="0" w:color="auto"/>
            <w:right w:val="none" w:sz="0" w:space="0" w:color="auto"/>
          </w:divBdr>
        </w:div>
        <w:div w:id="61566474">
          <w:marLeft w:val="0"/>
          <w:marRight w:val="0"/>
          <w:marTop w:val="0"/>
          <w:marBottom w:val="0"/>
          <w:divBdr>
            <w:top w:val="none" w:sz="0" w:space="0" w:color="auto"/>
            <w:left w:val="none" w:sz="0" w:space="0" w:color="auto"/>
            <w:bottom w:val="none" w:sz="0" w:space="0" w:color="auto"/>
            <w:right w:val="none" w:sz="0" w:space="0" w:color="auto"/>
          </w:divBdr>
        </w:div>
        <w:div w:id="627972215">
          <w:marLeft w:val="0"/>
          <w:marRight w:val="0"/>
          <w:marTop w:val="0"/>
          <w:marBottom w:val="0"/>
          <w:divBdr>
            <w:top w:val="none" w:sz="0" w:space="0" w:color="auto"/>
            <w:left w:val="none" w:sz="0" w:space="0" w:color="auto"/>
            <w:bottom w:val="none" w:sz="0" w:space="0" w:color="auto"/>
            <w:right w:val="none" w:sz="0" w:space="0" w:color="auto"/>
          </w:divBdr>
        </w:div>
        <w:div w:id="506599701">
          <w:marLeft w:val="0"/>
          <w:marRight w:val="0"/>
          <w:marTop w:val="0"/>
          <w:marBottom w:val="0"/>
          <w:divBdr>
            <w:top w:val="none" w:sz="0" w:space="0" w:color="auto"/>
            <w:left w:val="none" w:sz="0" w:space="0" w:color="auto"/>
            <w:bottom w:val="none" w:sz="0" w:space="0" w:color="auto"/>
            <w:right w:val="none" w:sz="0" w:space="0" w:color="auto"/>
          </w:divBdr>
        </w:div>
        <w:div w:id="1497917106">
          <w:marLeft w:val="0"/>
          <w:marRight w:val="0"/>
          <w:marTop w:val="0"/>
          <w:marBottom w:val="0"/>
          <w:divBdr>
            <w:top w:val="none" w:sz="0" w:space="0" w:color="auto"/>
            <w:left w:val="none" w:sz="0" w:space="0" w:color="auto"/>
            <w:bottom w:val="none" w:sz="0" w:space="0" w:color="auto"/>
            <w:right w:val="none" w:sz="0" w:space="0" w:color="auto"/>
          </w:divBdr>
        </w:div>
        <w:div w:id="1514373011">
          <w:marLeft w:val="0"/>
          <w:marRight w:val="0"/>
          <w:marTop w:val="0"/>
          <w:marBottom w:val="0"/>
          <w:divBdr>
            <w:top w:val="none" w:sz="0" w:space="0" w:color="auto"/>
            <w:left w:val="none" w:sz="0" w:space="0" w:color="auto"/>
            <w:bottom w:val="none" w:sz="0" w:space="0" w:color="auto"/>
            <w:right w:val="none" w:sz="0" w:space="0" w:color="auto"/>
          </w:divBdr>
        </w:div>
        <w:div w:id="1404183740">
          <w:marLeft w:val="0"/>
          <w:marRight w:val="0"/>
          <w:marTop w:val="0"/>
          <w:marBottom w:val="0"/>
          <w:divBdr>
            <w:top w:val="none" w:sz="0" w:space="0" w:color="auto"/>
            <w:left w:val="none" w:sz="0" w:space="0" w:color="auto"/>
            <w:bottom w:val="none" w:sz="0" w:space="0" w:color="auto"/>
            <w:right w:val="none" w:sz="0" w:space="0" w:color="auto"/>
          </w:divBdr>
        </w:div>
        <w:div w:id="1261332244">
          <w:marLeft w:val="0"/>
          <w:marRight w:val="0"/>
          <w:marTop w:val="0"/>
          <w:marBottom w:val="0"/>
          <w:divBdr>
            <w:top w:val="none" w:sz="0" w:space="0" w:color="auto"/>
            <w:left w:val="none" w:sz="0" w:space="0" w:color="auto"/>
            <w:bottom w:val="none" w:sz="0" w:space="0" w:color="auto"/>
            <w:right w:val="none" w:sz="0" w:space="0" w:color="auto"/>
          </w:divBdr>
        </w:div>
        <w:div w:id="2119905615">
          <w:marLeft w:val="0"/>
          <w:marRight w:val="0"/>
          <w:marTop w:val="0"/>
          <w:marBottom w:val="0"/>
          <w:divBdr>
            <w:top w:val="none" w:sz="0" w:space="0" w:color="auto"/>
            <w:left w:val="none" w:sz="0" w:space="0" w:color="auto"/>
            <w:bottom w:val="none" w:sz="0" w:space="0" w:color="auto"/>
            <w:right w:val="none" w:sz="0" w:space="0" w:color="auto"/>
          </w:divBdr>
        </w:div>
        <w:div w:id="1167282864">
          <w:marLeft w:val="0"/>
          <w:marRight w:val="0"/>
          <w:marTop w:val="0"/>
          <w:marBottom w:val="0"/>
          <w:divBdr>
            <w:top w:val="none" w:sz="0" w:space="0" w:color="auto"/>
            <w:left w:val="none" w:sz="0" w:space="0" w:color="auto"/>
            <w:bottom w:val="none" w:sz="0" w:space="0" w:color="auto"/>
            <w:right w:val="none" w:sz="0" w:space="0" w:color="auto"/>
          </w:divBdr>
        </w:div>
        <w:div w:id="1410807747">
          <w:marLeft w:val="0"/>
          <w:marRight w:val="0"/>
          <w:marTop w:val="0"/>
          <w:marBottom w:val="0"/>
          <w:divBdr>
            <w:top w:val="none" w:sz="0" w:space="0" w:color="auto"/>
            <w:left w:val="none" w:sz="0" w:space="0" w:color="auto"/>
            <w:bottom w:val="none" w:sz="0" w:space="0" w:color="auto"/>
            <w:right w:val="none" w:sz="0" w:space="0" w:color="auto"/>
          </w:divBdr>
        </w:div>
        <w:div w:id="962732663">
          <w:marLeft w:val="0"/>
          <w:marRight w:val="0"/>
          <w:marTop w:val="0"/>
          <w:marBottom w:val="0"/>
          <w:divBdr>
            <w:top w:val="none" w:sz="0" w:space="0" w:color="auto"/>
            <w:left w:val="none" w:sz="0" w:space="0" w:color="auto"/>
            <w:bottom w:val="none" w:sz="0" w:space="0" w:color="auto"/>
            <w:right w:val="none" w:sz="0" w:space="0" w:color="auto"/>
          </w:divBdr>
        </w:div>
        <w:div w:id="845174684">
          <w:marLeft w:val="0"/>
          <w:marRight w:val="0"/>
          <w:marTop w:val="0"/>
          <w:marBottom w:val="0"/>
          <w:divBdr>
            <w:top w:val="none" w:sz="0" w:space="0" w:color="auto"/>
            <w:left w:val="none" w:sz="0" w:space="0" w:color="auto"/>
            <w:bottom w:val="none" w:sz="0" w:space="0" w:color="auto"/>
            <w:right w:val="none" w:sz="0" w:space="0" w:color="auto"/>
          </w:divBdr>
        </w:div>
        <w:div w:id="579952362">
          <w:marLeft w:val="0"/>
          <w:marRight w:val="0"/>
          <w:marTop w:val="0"/>
          <w:marBottom w:val="0"/>
          <w:divBdr>
            <w:top w:val="none" w:sz="0" w:space="0" w:color="auto"/>
            <w:left w:val="none" w:sz="0" w:space="0" w:color="auto"/>
            <w:bottom w:val="none" w:sz="0" w:space="0" w:color="auto"/>
            <w:right w:val="none" w:sz="0" w:space="0" w:color="auto"/>
          </w:divBdr>
        </w:div>
        <w:div w:id="1229997980">
          <w:marLeft w:val="0"/>
          <w:marRight w:val="0"/>
          <w:marTop w:val="0"/>
          <w:marBottom w:val="0"/>
          <w:divBdr>
            <w:top w:val="none" w:sz="0" w:space="0" w:color="auto"/>
            <w:left w:val="none" w:sz="0" w:space="0" w:color="auto"/>
            <w:bottom w:val="none" w:sz="0" w:space="0" w:color="auto"/>
            <w:right w:val="none" w:sz="0" w:space="0" w:color="auto"/>
          </w:divBdr>
        </w:div>
      </w:divsChild>
    </w:div>
    <w:div w:id="1501047676">
      <w:bodyDiv w:val="1"/>
      <w:marLeft w:val="0"/>
      <w:marRight w:val="0"/>
      <w:marTop w:val="0"/>
      <w:marBottom w:val="0"/>
      <w:divBdr>
        <w:top w:val="none" w:sz="0" w:space="0" w:color="auto"/>
        <w:left w:val="none" w:sz="0" w:space="0" w:color="auto"/>
        <w:bottom w:val="none" w:sz="0" w:space="0" w:color="auto"/>
        <w:right w:val="none" w:sz="0" w:space="0" w:color="auto"/>
      </w:divBdr>
    </w:div>
    <w:div w:id="1598825866">
      <w:bodyDiv w:val="1"/>
      <w:marLeft w:val="0"/>
      <w:marRight w:val="0"/>
      <w:marTop w:val="0"/>
      <w:marBottom w:val="0"/>
      <w:divBdr>
        <w:top w:val="none" w:sz="0" w:space="0" w:color="auto"/>
        <w:left w:val="none" w:sz="0" w:space="0" w:color="auto"/>
        <w:bottom w:val="none" w:sz="0" w:space="0" w:color="auto"/>
        <w:right w:val="none" w:sz="0" w:space="0" w:color="auto"/>
      </w:divBdr>
    </w:div>
    <w:div w:id="1614707646">
      <w:bodyDiv w:val="1"/>
      <w:marLeft w:val="0"/>
      <w:marRight w:val="0"/>
      <w:marTop w:val="0"/>
      <w:marBottom w:val="0"/>
      <w:divBdr>
        <w:top w:val="none" w:sz="0" w:space="0" w:color="auto"/>
        <w:left w:val="none" w:sz="0" w:space="0" w:color="auto"/>
        <w:bottom w:val="none" w:sz="0" w:space="0" w:color="auto"/>
        <w:right w:val="none" w:sz="0" w:space="0" w:color="auto"/>
      </w:divBdr>
    </w:div>
    <w:div w:id="1740133527">
      <w:bodyDiv w:val="1"/>
      <w:marLeft w:val="0"/>
      <w:marRight w:val="0"/>
      <w:marTop w:val="0"/>
      <w:marBottom w:val="0"/>
      <w:divBdr>
        <w:top w:val="none" w:sz="0" w:space="0" w:color="auto"/>
        <w:left w:val="none" w:sz="0" w:space="0" w:color="auto"/>
        <w:bottom w:val="none" w:sz="0" w:space="0" w:color="auto"/>
        <w:right w:val="none" w:sz="0" w:space="0" w:color="auto"/>
      </w:divBdr>
    </w:div>
    <w:div w:id="1829134014">
      <w:bodyDiv w:val="1"/>
      <w:marLeft w:val="0"/>
      <w:marRight w:val="0"/>
      <w:marTop w:val="0"/>
      <w:marBottom w:val="0"/>
      <w:divBdr>
        <w:top w:val="none" w:sz="0" w:space="0" w:color="auto"/>
        <w:left w:val="none" w:sz="0" w:space="0" w:color="auto"/>
        <w:bottom w:val="none" w:sz="0" w:space="0" w:color="auto"/>
        <w:right w:val="none" w:sz="0" w:space="0" w:color="auto"/>
      </w:divBdr>
    </w:div>
    <w:div w:id="1841041318">
      <w:bodyDiv w:val="1"/>
      <w:marLeft w:val="0"/>
      <w:marRight w:val="0"/>
      <w:marTop w:val="0"/>
      <w:marBottom w:val="0"/>
      <w:divBdr>
        <w:top w:val="none" w:sz="0" w:space="0" w:color="auto"/>
        <w:left w:val="none" w:sz="0" w:space="0" w:color="auto"/>
        <w:bottom w:val="none" w:sz="0" w:space="0" w:color="auto"/>
        <w:right w:val="none" w:sz="0" w:space="0" w:color="auto"/>
      </w:divBdr>
    </w:div>
    <w:div w:id="1862619420">
      <w:bodyDiv w:val="1"/>
      <w:marLeft w:val="0"/>
      <w:marRight w:val="0"/>
      <w:marTop w:val="0"/>
      <w:marBottom w:val="0"/>
      <w:divBdr>
        <w:top w:val="none" w:sz="0" w:space="0" w:color="auto"/>
        <w:left w:val="none" w:sz="0" w:space="0" w:color="auto"/>
        <w:bottom w:val="none" w:sz="0" w:space="0" w:color="auto"/>
        <w:right w:val="none" w:sz="0" w:space="0" w:color="auto"/>
      </w:divBdr>
      <w:divsChild>
        <w:div w:id="914583141">
          <w:marLeft w:val="0"/>
          <w:marRight w:val="0"/>
          <w:marTop w:val="0"/>
          <w:marBottom w:val="0"/>
          <w:divBdr>
            <w:top w:val="none" w:sz="0" w:space="0" w:color="auto"/>
            <w:left w:val="none" w:sz="0" w:space="0" w:color="auto"/>
            <w:bottom w:val="none" w:sz="0" w:space="0" w:color="auto"/>
            <w:right w:val="none" w:sz="0" w:space="0" w:color="auto"/>
          </w:divBdr>
        </w:div>
        <w:div w:id="828600883">
          <w:marLeft w:val="0"/>
          <w:marRight w:val="0"/>
          <w:marTop w:val="0"/>
          <w:marBottom w:val="0"/>
          <w:divBdr>
            <w:top w:val="none" w:sz="0" w:space="0" w:color="auto"/>
            <w:left w:val="none" w:sz="0" w:space="0" w:color="auto"/>
            <w:bottom w:val="none" w:sz="0" w:space="0" w:color="auto"/>
            <w:right w:val="none" w:sz="0" w:space="0" w:color="auto"/>
          </w:divBdr>
        </w:div>
        <w:div w:id="1125974017">
          <w:marLeft w:val="0"/>
          <w:marRight w:val="0"/>
          <w:marTop w:val="0"/>
          <w:marBottom w:val="0"/>
          <w:divBdr>
            <w:top w:val="none" w:sz="0" w:space="0" w:color="auto"/>
            <w:left w:val="none" w:sz="0" w:space="0" w:color="auto"/>
            <w:bottom w:val="none" w:sz="0" w:space="0" w:color="auto"/>
            <w:right w:val="none" w:sz="0" w:space="0" w:color="auto"/>
          </w:divBdr>
        </w:div>
        <w:div w:id="778136788">
          <w:marLeft w:val="0"/>
          <w:marRight w:val="0"/>
          <w:marTop w:val="0"/>
          <w:marBottom w:val="0"/>
          <w:divBdr>
            <w:top w:val="none" w:sz="0" w:space="0" w:color="auto"/>
            <w:left w:val="none" w:sz="0" w:space="0" w:color="auto"/>
            <w:bottom w:val="none" w:sz="0" w:space="0" w:color="auto"/>
            <w:right w:val="none" w:sz="0" w:space="0" w:color="auto"/>
          </w:divBdr>
        </w:div>
        <w:div w:id="586036225">
          <w:marLeft w:val="0"/>
          <w:marRight w:val="0"/>
          <w:marTop w:val="0"/>
          <w:marBottom w:val="0"/>
          <w:divBdr>
            <w:top w:val="none" w:sz="0" w:space="0" w:color="auto"/>
            <w:left w:val="none" w:sz="0" w:space="0" w:color="auto"/>
            <w:bottom w:val="none" w:sz="0" w:space="0" w:color="auto"/>
            <w:right w:val="none" w:sz="0" w:space="0" w:color="auto"/>
          </w:divBdr>
        </w:div>
        <w:div w:id="300886248">
          <w:marLeft w:val="0"/>
          <w:marRight w:val="0"/>
          <w:marTop w:val="0"/>
          <w:marBottom w:val="0"/>
          <w:divBdr>
            <w:top w:val="none" w:sz="0" w:space="0" w:color="auto"/>
            <w:left w:val="none" w:sz="0" w:space="0" w:color="auto"/>
            <w:bottom w:val="none" w:sz="0" w:space="0" w:color="auto"/>
            <w:right w:val="none" w:sz="0" w:space="0" w:color="auto"/>
          </w:divBdr>
        </w:div>
        <w:div w:id="1447386128">
          <w:marLeft w:val="0"/>
          <w:marRight w:val="0"/>
          <w:marTop w:val="0"/>
          <w:marBottom w:val="0"/>
          <w:divBdr>
            <w:top w:val="none" w:sz="0" w:space="0" w:color="auto"/>
            <w:left w:val="none" w:sz="0" w:space="0" w:color="auto"/>
            <w:bottom w:val="none" w:sz="0" w:space="0" w:color="auto"/>
            <w:right w:val="none" w:sz="0" w:space="0" w:color="auto"/>
          </w:divBdr>
        </w:div>
        <w:div w:id="102507193">
          <w:marLeft w:val="0"/>
          <w:marRight w:val="0"/>
          <w:marTop w:val="0"/>
          <w:marBottom w:val="0"/>
          <w:divBdr>
            <w:top w:val="none" w:sz="0" w:space="0" w:color="auto"/>
            <w:left w:val="none" w:sz="0" w:space="0" w:color="auto"/>
            <w:bottom w:val="none" w:sz="0" w:space="0" w:color="auto"/>
            <w:right w:val="none" w:sz="0" w:space="0" w:color="auto"/>
          </w:divBdr>
        </w:div>
        <w:div w:id="359740247">
          <w:marLeft w:val="0"/>
          <w:marRight w:val="0"/>
          <w:marTop w:val="0"/>
          <w:marBottom w:val="0"/>
          <w:divBdr>
            <w:top w:val="none" w:sz="0" w:space="0" w:color="auto"/>
            <w:left w:val="none" w:sz="0" w:space="0" w:color="auto"/>
            <w:bottom w:val="none" w:sz="0" w:space="0" w:color="auto"/>
            <w:right w:val="none" w:sz="0" w:space="0" w:color="auto"/>
          </w:divBdr>
        </w:div>
        <w:div w:id="645822889">
          <w:marLeft w:val="0"/>
          <w:marRight w:val="0"/>
          <w:marTop w:val="0"/>
          <w:marBottom w:val="0"/>
          <w:divBdr>
            <w:top w:val="none" w:sz="0" w:space="0" w:color="auto"/>
            <w:left w:val="none" w:sz="0" w:space="0" w:color="auto"/>
            <w:bottom w:val="none" w:sz="0" w:space="0" w:color="auto"/>
            <w:right w:val="none" w:sz="0" w:space="0" w:color="auto"/>
          </w:divBdr>
        </w:div>
        <w:div w:id="1923489460">
          <w:marLeft w:val="0"/>
          <w:marRight w:val="0"/>
          <w:marTop w:val="0"/>
          <w:marBottom w:val="0"/>
          <w:divBdr>
            <w:top w:val="none" w:sz="0" w:space="0" w:color="auto"/>
            <w:left w:val="none" w:sz="0" w:space="0" w:color="auto"/>
            <w:bottom w:val="none" w:sz="0" w:space="0" w:color="auto"/>
            <w:right w:val="none" w:sz="0" w:space="0" w:color="auto"/>
          </w:divBdr>
        </w:div>
        <w:div w:id="1625578638">
          <w:marLeft w:val="0"/>
          <w:marRight w:val="0"/>
          <w:marTop w:val="0"/>
          <w:marBottom w:val="0"/>
          <w:divBdr>
            <w:top w:val="none" w:sz="0" w:space="0" w:color="auto"/>
            <w:left w:val="none" w:sz="0" w:space="0" w:color="auto"/>
            <w:bottom w:val="none" w:sz="0" w:space="0" w:color="auto"/>
            <w:right w:val="none" w:sz="0" w:space="0" w:color="auto"/>
          </w:divBdr>
        </w:div>
        <w:div w:id="1569149286">
          <w:marLeft w:val="0"/>
          <w:marRight w:val="0"/>
          <w:marTop w:val="0"/>
          <w:marBottom w:val="0"/>
          <w:divBdr>
            <w:top w:val="none" w:sz="0" w:space="0" w:color="auto"/>
            <w:left w:val="none" w:sz="0" w:space="0" w:color="auto"/>
            <w:bottom w:val="none" w:sz="0" w:space="0" w:color="auto"/>
            <w:right w:val="none" w:sz="0" w:space="0" w:color="auto"/>
          </w:divBdr>
        </w:div>
        <w:div w:id="1428574680">
          <w:marLeft w:val="0"/>
          <w:marRight w:val="0"/>
          <w:marTop w:val="0"/>
          <w:marBottom w:val="0"/>
          <w:divBdr>
            <w:top w:val="none" w:sz="0" w:space="0" w:color="auto"/>
            <w:left w:val="none" w:sz="0" w:space="0" w:color="auto"/>
            <w:bottom w:val="none" w:sz="0" w:space="0" w:color="auto"/>
            <w:right w:val="none" w:sz="0" w:space="0" w:color="auto"/>
          </w:divBdr>
        </w:div>
        <w:div w:id="2098672854">
          <w:marLeft w:val="0"/>
          <w:marRight w:val="0"/>
          <w:marTop w:val="0"/>
          <w:marBottom w:val="0"/>
          <w:divBdr>
            <w:top w:val="none" w:sz="0" w:space="0" w:color="auto"/>
            <w:left w:val="none" w:sz="0" w:space="0" w:color="auto"/>
            <w:bottom w:val="none" w:sz="0" w:space="0" w:color="auto"/>
            <w:right w:val="none" w:sz="0" w:space="0" w:color="auto"/>
          </w:divBdr>
        </w:div>
        <w:div w:id="122891151">
          <w:marLeft w:val="0"/>
          <w:marRight w:val="0"/>
          <w:marTop w:val="0"/>
          <w:marBottom w:val="0"/>
          <w:divBdr>
            <w:top w:val="none" w:sz="0" w:space="0" w:color="auto"/>
            <w:left w:val="none" w:sz="0" w:space="0" w:color="auto"/>
            <w:bottom w:val="none" w:sz="0" w:space="0" w:color="auto"/>
            <w:right w:val="none" w:sz="0" w:space="0" w:color="auto"/>
          </w:divBdr>
        </w:div>
        <w:div w:id="648364289">
          <w:marLeft w:val="0"/>
          <w:marRight w:val="0"/>
          <w:marTop w:val="0"/>
          <w:marBottom w:val="0"/>
          <w:divBdr>
            <w:top w:val="none" w:sz="0" w:space="0" w:color="auto"/>
            <w:left w:val="none" w:sz="0" w:space="0" w:color="auto"/>
            <w:bottom w:val="none" w:sz="0" w:space="0" w:color="auto"/>
            <w:right w:val="none" w:sz="0" w:space="0" w:color="auto"/>
          </w:divBdr>
        </w:div>
      </w:divsChild>
    </w:div>
    <w:div w:id="1872104923">
      <w:bodyDiv w:val="1"/>
      <w:marLeft w:val="0"/>
      <w:marRight w:val="0"/>
      <w:marTop w:val="0"/>
      <w:marBottom w:val="0"/>
      <w:divBdr>
        <w:top w:val="none" w:sz="0" w:space="0" w:color="auto"/>
        <w:left w:val="none" w:sz="0" w:space="0" w:color="auto"/>
        <w:bottom w:val="none" w:sz="0" w:space="0" w:color="auto"/>
        <w:right w:val="none" w:sz="0" w:space="0" w:color="auto"/>
      </w:divBdr>
    </w:div>
    <w:div w:id="1880967065">
      <w:bodyDiv w:val="1"/>
      <w:marLeft w:val="0"/>
      <w:marRight w:val="0"/>
      <w:marTop w:val="0"/>
      <w:marBottom w:val="0"/>
      <w:divBdr>
        <w:top w:val="none" w:sz="0" w:space="0" w:color="auto"/>
        <w:left w:val="none" w:sz="0" w:space="0" w:color="auto"/>
        <w:bottom w:val="none" w:sz="0" w:space="0" w:color="auto"/>
        <w:right w:val="none" w:sz="0" w:space="0" w:color="auto"/>
      </w:divBdr>
    </w:div>
    <w:div w:id="2076001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hop.youngvoices.co.uk/collections/official-yv-choir-t-shirt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ngvoices.co.uk/box-office-ticket-details-o2"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0C05FE915F5A346A9216AC90A07982E" ma:contentTypeVersion="16" ma:contentTypeDescription="Create a new document." ma:contentTypeScope="" ma:versionID="512f3340de40f458c1809b9f90e51e1b">
  <xsd:schema xmlns:xsd="http://www.w3.org/2001/XMLSchema" xmlns:xs="http://www.w3.org/2001/XMLSchema" xmlns:p="http://schemas.microsoft.com/office/2006/metadata/properties" xmlns:ns2="b49a1181-eed9-4a68-984f-3e7c11bc8b71" xmlns:ns3="1ced2503-7ba6-47c8-bd8d-d16f5a538a49" targetNamespace="http://schemas.microsoft.com/office/2006/metadata/properties" ma:root="true" ma:fieldsID="2c6973fc81c3402631c2b9e37b70923b" ns2:_="" ns3:_="">
    <xsd:import namespace="b49a1181-eed9-4a68-984f-3e7c11bc8b71"/>
    <xsd:import namespace="1ced2503-7ba6-47c8-bd8d-d16f5a538a4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9a1181-eed9-4a68-984f-3e7c11bc8b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b22b650-ec4d-44fb-9108-e92a840df26f"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ed2503-7ba6-47c8-bd8d-d16f5a538a4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7c913c3-f592-4c57-a00c-850ce3149d37}" ma:internalName="TaxCatchAll" ma:showField="CatchAllData" ma:web="1ced2503-7ba6-47c8-bd8d-d16f5a538a4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49a1181-eed9-4a68-984f-3e7c11bc8b71">
      <Terms xmlns="http://schemas.microsoft.com/office/infopath/2007/PartnerControls"/>
    </lcf76f155ced4ddcb4097134ff3c332f>
    <TaxCatchAll xmlns="1ced2503-7ba6-47c8-bd8d-d16f5a538a49" xsi:nil="true"/>
  </documentManagement>
</p:properties>
</file>

<file path=customXml/itemProps1.xml><?xml version="1.0" encoding="utf-8"?>
<ds:datastoreItem xmlns:ds="http://schemas.openxmlformats.org/officeDocument/2006/customXml" ds:itemID="{EE53244A-A890-4700-A0FB-EE131AFC311A}">
  <ds:schemaRefs>
    <ds:schemaRef ds:uri="http://schemas.microsoft.com/sharepoint/v3/contenttype/forms"/>
  </ds:schemaRefs>
</ds:datastoreItem>
</file>

<file path=customXml/itemProps2.xml><?xml version="1.0" encoding="utf-8"?>
<ds:datastoreItem xmlns:ds="http://schemas.openxmlformats.org/officeDocument/2006/customXml" ds:itemID="{A1ED4C62-A8BE-40CC-912C-83A877C1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9a1181-eed9-4a68-984f-3e7c11bc8b71"/>
    <ds:schemaRef ds:uri="1ced2503-7ba6-47c8-bd8d-d16f5a538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29BA20-080B-47C2-9B83-5D4D10F2F22F}">
  <ds:schemaRefs>
    <ds:schemaRef ds:uri="http://schemas.microsoft.com/office/2006/metadata/properties"/>
    <ds:schemaRef ds:uri="http://schemas.microsoft.com/office/infopath/2007/PartnerControls"/>
    <ds:schemaRef ds:uri="b49a1181-eed9-4a68-984f-3e7c11bc8b71"/>
    <ds:schemaRef ds:uri="1ced2503-7ba6-47c8-bd8d-d16f5a538a4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663</Words>
  <Characters>3780</Characters>
  <Application>Microsoft Office Word</Application>
  <DocSecurity>0</DocSecurity>
  <Lines>31</Lines>
  <Paragraphs>8</Paragraphs>
  <ScaleCrop>false</ScaleCrop>
  <Company>RM plc</Company>
  <LinksUpToDate>false</LinksUpToDate>
  <CharactersWithSpaces>4435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Marris</dc:creator>
  <cp:lastModifiedBy>Natasha Shaddock</cp:lastModifiedBy>
  <cp:revision>2</cp:revision>
  <cp:lastPrinted>2024-09-19T08:23:00Z</cp:lastPrinted>
  <dcterms:created xsi:type="dcterms:W3CDTF">2025-01-15T09:28:00Z</dcterms:created>
  <dcterms:modified xsi:type="dcterms:W3CDTF">2025-01-15T09:28:00Z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0x010100B890F87F30ECD545B7B59D898084BA93</vt:lpwstr>
  </property>
  <property fmtid="{D5CDD505-2E9C-101B-9397-08002B2CF9AE}" pid="3" name="Order">
    <vt:r8>11600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