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51F1F" w14:textId="7EB915E0" w:rsidR="008107DB" w:rsidRPr="008107DB" w:rsidRDefault="008107DB" w:rsidP="008107DB">
      <w:pPr>
        <w:jc w:val="center"/>
        <w:rPr>
          <w:b/>
          <w:bCs/>
        </w:rPr>
      </w:pPr>
      <w:r w:rsidRPr="008107DB">
        <w:rPr>
          <w:b/>
          <w:bCs/>
          <w:noProof/>
        </w:rPr>
        <w:drawing>
          <wp:inline distT="0" distB="0" distL="0" distR="0" wp14:anchorId="7881F3DE" wp14:editId="06A056FF">
            <wp:extent cx="4895850" cy="1085850"/>
            <wp:effectExtent l="0" t="0" r="0" b="0"/>
            <wp:docPr id="1331878987"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 picture containing text, clip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95850" cy="1085850"/>
                    </a:xfrm>
                    <a:prstGeom prst="rect">
                      <a:avLst/>
                    </a:prstGeom>
                    <a:noFill/>
                    <a:ln>
                      <a:noFill/>
                    </a:ln>
                  </pic:spPr>
                </pic:pic>
              </a:graphicData>
            </a:graphic>
          </wp:inline>
        </w:drawing>
      </w:r>
    </w:p>
    <w:p w14:paraId="7537AAA5" w14:textId="77777777" w:rsidR="008107DB" w:rsidRPr="008107DB" w:rsidRDefault="008107DB" w:rsidP="008107DB">
      <w:pPr>
        <w:rPr>
          <w:b/>
          <w:bCs/>
        </w:rPr>
      </w:pPr>
      <w:r w:rsidRPr="008107DB">
        <w:rPr>
          <w:b/>
          <w:bCs/>
        </w:rPr>
        <w:t> </w:t>
      </w:r>
    </w:p>
    <w:p w14:paraId="739A7998" w14:textId="396F5267" w:rsidR="008107DB" w:rsidRPr="008107DB" w:rsidRDefault="008107DB" w:rsidP="008107DB">
      <w:pPr>
        <w:jc w:val="center"/>
      </w:pPr>
      <w:r w:rsidRPr="008107DB">
        <w:rPr>
          <w:noProof/>
        </w:rPr>
        <w:drawing>
          <wp:inline distT="0" distB="0" distL="0" distR="0" wp14:anchorId="2C757779" wp14:editId="4871F75F">
            <wp:extent cx="2733675" cy="2676525"/>
            <wp:effectExtent l="0" t="0" r="9525" b="9525"/>
            <wp:docPr id="631514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3675" cy="2676525"/>
                    </a:xfrm>
                    <a:prstGeom prst="rect">
                      <a:avLst/>
                    </a:prstGeom>
                    <a:noFill/>
                    <a:ln>
                      <a:noFill/>
                    </a:ln>
                  </pic:spPr>
                </pic:pic>
              </a:graphicData>
            </a:graphic>
          </wp:inline>
        </w:drawing>
      </w:r>
    </w:p>
    <w:p w14:paraId="0837AD97" w14:textId="1D893820" w:rsidR="008107DB" w:rsidRPr="008107DB" w:rsidRDefault="008107DB" w:rsidP="008107DB">
      <w:pPr>
        <w:jc w:val="center"/>
        <w:rPr>
          <w:b/>
          <w:bCs/>
          <w:sz w:val="56"/>
          <w:szCs w:val="56"/>
        </w:rPr>
      </w:pPr>
      <w:r w:rsidRPr="008107DB">
        <w:rPr>
          <w:b/>
          <w:bCs/>
          <w:sz w:val="56"/>
          <w:szCs w:val="56"/>
          <w:lang w:val="en-US"/>
        </w:rPr>
        <w:t>SEN LOCAL OFFER</w:t>
      </w:r>
    </w:p>
    <w:p w14:paraId="5B0B2696" w14:textId="77777777" w:rsidR="008107DB" w:rsidRPr="008107DB" w:rsidRDefault="008107DB" w:rsidP="008107DB">
      <w:pPr>
        <w:rPr>
          <w:b/>
          <w:bCs/>
        </w:rPr>
      </w:pPr>
      <w:r w:rsidRPr="008107DB">
        <w:rPr>
          <w:b/>
          <w:bCs/>
        </w:rPr>
        <w:t> </w:t>
      </w:r>
    </w:p>
    <w:p w14:paraId="55D43330" w14:textId="77777777" w:rsidR="008107DB" w:rsidRPr="008107DB" w:rsidRDefault="008107DB" w:rsidP="008107DB">
      <w:r w:rsidRPr="008107DB">
        <w:t> </w:t>
      </w:r>
    </w:p>
    <w:p w14:paraId="48BCAB74" w14:textId="343ADFF1" w:rsidR="008107DB" w:rsidRPr="008107DB" w:rsidRDefault="008107DB" w:rsidP="008107DB"/>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75"/>
        <w:gridCol w:w="3300"/>
        <w:gridCol w:w="3180"/>
      </w:tblGrid>
      <w:tr w:rsidR="008107DB" w:rsidRPr="008107DB" w14:paraId="28D5554D" w14:textId="77777777" w:rsidTr="008107DB">
        <w:trPr>
          <w:trHeight w:val="555"/>
          <w:jc w:val="center"/>
        </w:trPr>
        <w:tc>
          <w:tcPr>
            <w:tcW w:w="1875" w:type="dxa"/>
            <w:tcBorders>
              <w:top w:val="nil"/>
              <w:left w:val="nil"/>
              <w:bottom w:val="single" w:sz="18" w:space="0" w:color="auto"/>
              <w:right w:val="nil"/>
            </w:tcBorders>
            <w:shd w:val="clear" w:color="auto" w:fill="BFBFBF"/>
            <w:hideMark/>
          </w:tcPr>
          <w:p w14:paraId="090A5404" w14:textId="77777777" w:rsidR="008107DB" w:rsidRPr="008107DB" w:rsidRDefault="008107DB" w:rsidP="008107DB">
            <w:r w:rsidRPr="008107DB">
              <w:rPr>
                <w:b/>
                <w:bCs/>
              </w:rPr>
              <w:t>Approved by:</w:t>
            </w:r>
            <w:r w:rsidRPr="008107DB">
              <w:t> </w:t>
            </w:r>
          </w:p>
        </w:tc>
        <w:tc>
          <w:tcPr>
            <w:tcW w:w="3300" w:type="dxa"/>
            <w:tcBorders>
              <w:top w:val="nil"/>
              <w:left w:val="nil"/>
              <w:bottom w:val="single" w:sz="18" w:space="0" w:color="auto"/>
              <w:right w:val="nil"/>
            </w:tcBorders>
            <w:shd w:val="clear" w:color="auto" w:fill="BFBFBF"/>
            <w:hideMark/>
          </w:tcPr>
          <w:p w14:paraId="6C45CCE1" w14:textId="77777777" w:rsidR="008107DB" w:rsidRPr="008107DB" w:rsidRDefault="008107DB" w:rsidP="008107DB">
            <w:r w:rsidRPr="008107DB">
              <w:t>Local Governing Body  </w:t>
            </w:r>
          </w:p>
        </w:tc>
        <w:tc>
          <w:tcPr>
            <w:tcW w:w="3180" w:type="dxa"/>
            <w:tcBorders>
              <w:top w:val="nil"/>
              <w:left w:val="nil"/>
              <w:bottom w:val="single" w:sz="18" w:space="0" w:color="auto"/>
              <w:right w:val="nil"/>
            </w:tcBorders>
            <w:shd w:val="clear" w:color="auto" w:fill="BFBFBF"/>
            <w:hideMark/>
          </w:tcPr>
          <w:p w14:paraId="4CD1D31E" w14:textId="77777777" w:rsidR="008107DB" w:rsidRPr="008107DB" w:rsidRDefault="008107DB" w:rsidP="008107DB">
            <w:r w:rsidRPr="008107DB">
              <w:t> </w:t>
            </w:r>
          </w:p>
          <w:p w14:paraId="289CF7A6" w14:textId="77777777" w:rsidR="008107DB" w:rsidRPr="008107DB" w:rsidRDefault="008107DB" w:rsidP="008107DB">
            <w:r w:rsidRPr="008107DB">
              <w:t> </w:t>
            </w:r>
          </w:p>
        </w:tc>
      </w:tr>
      <w:tr w:rsidR="008107DB" w:rsidRPr="008107DB" w14:paraId="06D54916" w14:textId="77777777" w:rsidTr="008107DB">
        <w:trPr>
          <w:trHeight w:val="570"/>
          <w:jc w:val="center"/>
        </w:trPr>
        <w:tc>
          <w:tcPr>
            <w:tcW w:w="1875" w:type="dxa"/>
            <w:tcBorders>
              <w:top w:val="single" w:sz="18" w:space="0" w:color="auto"/>
              <w:left w:val="nil"/>
              <w:bottom w:val="nil"/>
              <w:right w:val="nil"/>
            </w:tcBorders>
            <w:shd w:val="clear" w:color="auto" w:fill="BFBFBF"/>
            <w:hideMark/>
          </w:tcPr>
          <w:p w14:paraId="1B363514" w14:textId="77777777" w:rsidR="008107DB" w:rsidRPr="008107DB" w:rsidRDefault="008107DB" w:rsidP="008107DB">
            <w:r w:rsidRPr="008107DB">
              <w:rPr>
                <w:b/>
                <w:bCs/>
              </w:rPr>
              <w:t>Reviewed:</w:t>
            </w:r>
            <w:r w:rsidRPr="008107DB">
              <w:t> </w:t>
            </w:r>
          </w:p>
        </w:tc>
        <w:tc>
          <w:tcPr>
            <w:tcW w:w="6480" w:type="dxa"/>
            <w:gridSpan w:val="2"/>
            <w:tcBorders>
              <w:top w:val="single" w:sz="18" w:space="0" w:color="auto"/>
              <w:left w:val="nil"/>
              <w:bottom w:val="nil"/>
              <w:right w:val="nil"/>
            </w:tcBorders>
            <w:shd w:val="clear" w:color="auto" w:fill="BFBFBF"/>
            <w:hideMark/>
          </w:tcPr>
          <w:p w14:paraId="099F0C65" w14:textId="77777777" w:rsidR="008107DB" w:rsidRPr="008107DB" w:rsidRDefault="008107DB" w:rsidP="008107DB">
            <w:r w:rsidRPr="008107DB">
              <w:t>July 2026 </w:t>
            </w:r>
          </w:p>
          <w:p w14:paraId="35AB4726" w14:textId="77777777" w:rsidR="008107DB" w:rsidRPr="008107DB" w:rsidRDefault="008107DB" w:rsidP="008107DB">
            <w:r w:rsidRPr="008107DB">
              <w:t> </w:t>
            </w:r>
          </w:p>
        </w:tc>
      </w:tr>
    </w:tbl>
    <w:p w14:paraId="02BC7049" w14:textId="77777777" w:rsidR="001E08FE" w:rsidRDefault="001E08FE"/>
    <w:p w14:paraId="1BB07164" w14:textId="77777777" w:rsidR="008107DB" w:rsidRDefault="008107DB"/>
    <w:p w14:paraId="5F4CA677" w14:textId="77777777" w:rsidR="008107DB" w:rsidRDefault="008107DB"/>
    <w:p w14:paraId="4869BC03" w14:textId="77777777" w:rsidR="008107DB" w:rsidRDefault="008107DB"/>
    <w:p w14:paraId="529A6B20" w14:textId="77777777" w:rsidR="008107DB" w:rsidRDefault="008107DB"/>
    <w:p w14:paraId="43C9324B" w14:textId="77777777" w:rsidR="008107DB" w:rsidRDefault="008107DB"/>
    <w:p w14:paraId="18982999" w14:textId="77777777" w:rsidR="008107DB" w:rsidRDefault="008107DB"/>
    <w:p w14:paraId="4CB25E04" w14:textId="77777777" w:rsidR="008107DB" w:rsidRDefault="008107DB"/>
    <w:p w14:paraId="1A91CE8C" w14:textId="77777777" w:rsidR="008107DB" w:rsidRPr="008107DB" w:rsidRDefault="008107DB" w:rsidP="008107DB">
      <w:pPr>
        <w:rPr>
          <w:b/>
          <w:bCs/>
        </w:rPr>
      </w:pPr>
      <w:r w:rsidRPr="008107DB">
        <w:rPr>
          <w:b/>
          <w:bCs/>
        </w:rPr>
        <w:lastRenderedPageBreak/>
        <w:t>Our Commitment to Inclusion</w:t>
      </w:r>
    </w:p>
    <w:p w14:paraId="66AD8814" w14:textId="77777777" w:rsidR="008107DB" w:rsidRPr="008107DB" w:rsidRDefault="008107DB" w:rsidP="008107DB">
      <w:r w:rsidRPr="008107DB">
        <w:t>At Benyon Primary School, we are committed to providing an inclusive, nurturing, and supportive environment where every child is valued and enabled to achieve their full potential. We recognise that children learn in different ways and that some pupils may require additional support to overcome barriers to learning.</w:t>
      </w:r>
    </w:p>
    <w:p w14:paraId="2A4A6273" w14:textId="77777777" w:rsidR="008107DB" w:rsidRPr="008107DB" w:rsidRDefault="008107DB" w:rsidP="008107DB">
      <w:r w:rsidRPr="008107DB">
        <w:t>We work closely with children, families, staff, and external professionals to ensure that pupils with Special Educational Needs and Disabilities (SEND) receive appropriate support and have access to a broad, balanced, and ambitious curriculum.</w:t>
      </w:r>
    </w:p>
    <w:p w14:paraId="02AFA0EF" w14:textId="77777777" w:rsidR="008107DB" w:rsidRPr="008107DB" w:rsidRDefault="00000000" w:rsidP="008107DB">
      <w:r>
        <w:pict w14:anchorId="358F283A">
          <v:rect id="_x0000_i1025" style="width:0;height:1.5pt" o:hralign="center" o:hrstd="t" o:hr="t" fillcolor="#a0a0a0" stroked="f"/>
        </w:pict>
      </w:r>
    </w:p>
    <w:p w14:paraId="26BDAB6C" w14:textId="77777777" w:rsidR="008107DB" w:rsidRPr="008107DB" w:rsidRDefault="008107DB" w:rsidP="008107DB">
      <w:pPr>
        <w:rPr>
          <w:b/>
          <w:bCs/>
        </w:rPr>
      </w:pPr>
      <w:r w:rsidRPr="008107DB">
        <w:rPr>
          <w:b/>
          <w:bCs/>
        </w:rPr>
        <w:t>How We Identify Pupils with SEND</w:t>
      </w:r>
    </w:p>
    <w:p w14:paraId="5566035C" w14:textId="77777777" w:rsidR="008107DB" w:rsidRPr="008107DB" w:rsidRDefault="008107DB" w:rsidP="008107DB">
      <w:r w:rsidRPr="008107DB">
        <w:t>Early identification of additional needs is essential to ensure children receive appropriate support as soon as possible.</w:t>
      </w:r>
    </w:p>
    <w:p w14:paraId="459BC8F2" w14:textId="77777777" w:rsidR="008107DB" w:rsidRPr="008107DB" w:rsidRDefault="008107DB" w:rsidP="008107DB">
      <w:r w:rsidRPr="008107DB">
        <w:t>A child may be identified as having SEND through:</w:t>
      </w:r>
    </w:p>
    <w:p w14:paraId="0478D4AB" w14:textId="77777777" w:rsidR="008107DB" w:rsidRPr="008107DB" w:rsidRDefault="008107DB" w:rsidP="008107DB">
      <w:pPr>
        <w:numPr>
          <w:ilvl w:val="0"/>
          <w:numId w:val="1"/>
        </w:numPr>
      </w:pPr>
      <w:r w:rsidRPr="008107DB">
        <w:t>Information shared by previous nurseries, schools, or settings.</w:t>
      </w:r>
    </w:p>
    <w:p w14:paraId="2A83550D" w14:textId="77777777" w:rsidR="008107DB" w:rsidRPr="008107DB" w:rsidRDefault="008107DB" w:rsidP="008107DB">
      <w:pPr>
        <w:numPr>
          <w:ilvl w:val="0"/>
          <w:numId w:val="1"/>
        </w:numPr>
      </w:pPr>
      <w:r w:rsidRPr="008107DB">
        <w:t>Teacher observations and ongoing classroom assessments.</w:t>
      </w:r>
    </w:p>
    <w:p w14:paraId="0B629EA8" w14:textId="77777777" w:rsidR="008107DB" w:rsidRPr="008107DB" w:rsidRDefault="008107DB" w:rsidP="008107DB">
      <w:pPr>
        <w:numPr>
          <w:ilvl w:val="0"/>
          <w:numId w:val="1"/>
        </w:numPr>
      </w:pPr>
      <w:r w:rsidRPr="008107DB">
        <w:t>Analysis of pupil progress and attainment data.</w:t>
      </w:r>
    </w:p>
    <w:p w14:paraId="616D38B8" w14:textId="77777777" w:rsidR="008107DB" w:rsidRPr="008107DB" w:rsidRDefault="008107DB" w:rsidP="008107DB">
      <w:pPr>
        <w:numPr>
          <w:ilvl w:val="0"/>
          <w:numId w:val="1"/>
        </w:numPr>
      </w:pPr>
      <w:r w:rsidRPr="008107DB">
        <w:t>Concerns raised by parents or carers.</w:t>
      </w:r>
    </w:p>
    <w:p w14:paraId="3625D2B2" w14:textId="77777777" w:rsidR="008107DB" w:rsidRPr="008107DB" w:rsidRDefault="008107DB" w:rsidP="008107DB">
      <w:pPr>
        <w:numPr>
          <w:ilvl w:val="0"/>
          <w:numId w:val="1"/>
        </w:numPr>
      </w:pPr>
      <w:r w:rsidRPr="008107DB">
        <w:t>Advice or assessments from external agencies and professionals.</w:t>
      </w:r>
    </w:p>
    <w:p w14:paraId="6410C70F" w14:textId="77777777" w:rsidR="008107DB" w:rsidRPr="008107DB" w:rsidRDefault="008107DB" w:rsidP="008107DB">
      <w:pPr>
        <w:numPr>
          <w:ilvl w:val="0"/>
          <w:numId w:val="1"/>
        </w:numPr>
      </w:pPr>
      <w:r w:rsidRPr="008107DB">
        <w:t>Medical information provided by families or healthcare professionals.</w:t>
      </w:r>
    </w:p>
    <w:p w14:paraId="72B186D4" w14:textId="77777777" w:rsidR="008107DB" w:rsidRPr="008107DB" w:rsidRDefault="008107DB" w:rsidP="008107DB">
      <w:r w:rsidRPr="008107DB">
        <w:t xml:space="preserve">Where concerns are identified, the school follows a graduated approach of </w:t>
      </w:r>
      <w:r w:rsidRPr="008107DB">
        <w:rPr>
          <w:b/>
          <w:bCs/>
        </w:rPr>
        <w:t>Assess, Plan, Do, Review</w:t>
      </w:r>
      <w:r w:rsidRPr="008107DB">
        <w:t xml:space="preserve"> to determine the most appropriate support.</w:t>
      </w:r>
    </w:p>
    <w:p w14:paraId="1F8E60F0" w14:textId="77777777" w:rsidR="008107DB" w:rsidRPr="008107DB" w:rsidRDefault="00000000" w:rsidP="008107DB">
      <w:r>
        <w:pict w14:anchorId="5006FD54">
          <v:rect id="_x0000_i1026" style="width:0;height:1.5pt" o:hralign="center" o:hrstd="t" o:hr="t" fillcolor="#a0a0a0" stroked="f"/>
        </w:pict>
      </w:r>
    </w:p>
    <w:p w14:paraId="34299CA6" w14:textId="77777777" w:rsidR="008107DB" w:rsidRPr="008107DB" w:rsidRDefault="008107DB" w:rsidP="008107DB">
      <w:pPr>
        <w:rPr>
          <w:b/>
          <w:bCs/>
        </w:rPr>
      </w:pPr>
      <w:r w:rsidRPr="008107DB">
        <w:rPr>
          <w:b/>
          <w:bCs/>
        </w:rPr>
        <w:t>Areas of SEND We Support</w:t>
      </w:r>
    </w:p>
    <w:p w14:paraId="3B6B4E64" w14:textId="77777777" w:rsidR="008107DB" w:rsidRPr="008107DB" w:rsidRDefault="008107DB" w:rsidP="008107DB">
      <w:r w:rsidRPr="008107DB">
        <w:t>In line with the SEND Code of Practice, we support pupils with needs in the following areas:</w:t>
      </w:r>
    </w:p>
    <w:p w14:paraId="1EAB341D" w14:textId="77777777" w:rsidR="008107DB" w:rsidRPr="008107DB" w:rsidRDefault="008107DB" w:rsidP="008107DB">
      <w:pPr>
        <w:rPr>
          <w:b/>
          <w:bCs/>
        </w:rPr>
      </w:pPr>
      <w:r w:rsidRPr="008107DB">
        <w:rPr>
          <w:b/>
          <w:bCs/>
        </w:rPr>
        <w:t>Communication and Interaction</w:t>
      </w:r>
    </w:p>
    <w:p w14:paraId="28FAF196" w14:textId="77777777" w:rsidR="008107DB" w:rsidRPr="008107DB" w:rsidRDefault="008107DB" w:rsidP="008107DB">
      <w:r w:rsidRPr="008107DB">
        <w:t>Including difficulties with speech, language, communication, and social interaction.</w:t>
      </w:r>
    </w:p>
    <w:p w14:paraId="3E12D20C" w14:textId="77777777" w:rsidR="008107DB" w:rsidRPr="008107DB" w:rsidRDefault="008107DB" w:rsidP="008107DB">
      <w:pPr>
        <w:rPr>
          <w:b/>
          <w:bCs/>
        </w:rPr>
      </w:pPr>
      <w:r w:rsidRPr="008107DB">
        <w:rPr>
          <w:b/>
          <w:bCs/>
        </w:rPr>
        <w:t>Cognition and Learning</w:t>
      </w:r>
    </w:p>
    <w:p w14:paraId="7310E5EE" w14:textId="77777777" w:rsidR="008107DB" w:rsidRPr="008107DB" w:rsidRDefault="008107DB" w:rsidP="008107DB">
      <w:r w:rsidRPr="008107DB">
        <w:t>Including learning difficulties that require additional support to access the curriculum.</w:t>
      </w:r>
    </w:p>
    <w:p w14:paraId="6A51D7EA" w14:textId="77777777" w:rsidR="008107DB" w:rsidRPr="008107DB" w:rsidRDefault="008107DB" w:rsidP="008107DB">
      <w:pPr>
        <w:rPr>
          <w:b/>
          <w:bCs/>
        </w:rPr>
      </w:pPr>
      <w:r w:rsidRPr="008107DB">
        <w:rPr>
          <w:b/>
          <w:bCs/>
        </w:rPr>
        <w:t>Social, Emotional and Mental Health (SEMH)</w:t>
      </w:r>
    </w:p>
    <w:p w14:paraId="60D520F8" w14:textId="0F2DA97F" w:rsidR="008107DB" w:rsidRPr="008107DB" w:rsidRDefault="008107DB" w:rsidP="008107DB">
      <w:r w:rsidRPr="008107DB">
        <w:t>Including difficulties that impact emotional regulation, behaviour, mental health, and wellbeing.</w:t>
      </w:r>
    </w:p>
    <w:p w14:paraId="6B5EB8B0" w14:textId="77777777" w:rsidR="008107DB" w:rsidRPr="008107DB" w:rsidRDefault="008107DB" w:rsidP="008107DB">
      <w:pPr>
        <w:rPr>
          <w:b/>
          <w:bCs/>
        </w:rPr>
      </w:pPr>
      <w:r w:rsidRPr="008107DB">
        <w:rPr>
          <w:b/>
          <w:bCs/>
        </w:rPr>
        <w:t>Sensory and/or Physical Needs</w:t>
      </w:r>
    </w:p>
    <w:p w14:paraId="2BE015AD" w14:textId="77777777" w:rsidR="008107DB" w:rsidRPr="008107DB" w:rsidRDefault="008107DB" w:rsidP="008107DB">
      <w:r w:rsidRPr="008107DB">
        <w:t>Including hearing impairment, visual impairment, physical disabilities, or sensory processing difficulties.</w:t>
      </w:r>
    </w:p>
    <w:p w14:paraId="4EAC4A50" w14:textId="77777777" w:rsidR="008107DB" w:rsidRPr="008107DB" w:rsidRDefault="00000000" w:rsidP="008107DB">
      <w:r>
        <w:lastRenderedPageBreak/>
        <w:pict w14:anchorId="37316B90">
          <v:rect id="_x0000_i1027" style="width:0;height:1.5pt" o:hralign="center" o:hrstd="t" o:hr="t" fillcolor="#a0a0a0" stroked="f"/>
        </w:pict>
      </w:r>
    </w:p>
    <w:p w14:paraId="42ABCF4E" w14:textId="77777777" w:rsidR="008107DB" w:rsidRPr="008107DB" w:rsidRDefault="008107DB" w:rsidP="008107DB">
      <w:pPr>
        <w:rPr>
          <w:b/>
          <w:bCs/>
        </w:rPr>
      </w:pPr>
      <w:r w:rsidRPr="008107DB">
        <w:rPr>
          <w:b/>
          <w:bCs/>
        </w:rPr>
        <w:t>How We Support Pupils with SEND</w:t>
      </w:r>
    </w:p>
    <w:p w14:paraId="543CC0EC" w14:textId="77777777" w:rsidR="008107DB" w:rsidRPr="008107DB" w:rsidRDefault="008107DB" w:rsidP="008107DB">
      <w:r w:rsidRPr="008107DB">
        <w:t>High-quality teaching is the first step in responding to pupils who may have SEND. Teachers adapt their teaching to meet the needs of all learners within the classroom.</w:t>
      </w:r>
    </w:p>
    <w:p w14:paraId="39C1F28E" w14:textId="77777777" w:rsidR="008107DB" w:rsidRPr="008107DB" w:rsidRDefault="008107DB" w:rsidP="008107DB">
      <w:r w:rsidRPr="008107DB">
        <w:t>Additional support may include:</w:t>
      </w:r>
    </w:p>
    <w:p w14:paraId="6082FCBD" w14:textId="77777777" w:rsidR="008107DB" w:rsidRPr="008107DB" w:rsidRDefault="008107DB" w:rsidP="008107DB">
      <w:pPr>
        <w:numPr>
          <w:ilvl w:val="0"/>
          <w:numId w:val="2"/>
        </w:numPr>
      </w:pPr>
      <w:r w:rsidRPr="008107DB">
        <w:t>Targeted interventions.</w:t>
      </w:r>
    </w:p>
    <w:p w14:paraId="1C26BF9F" w14:textId="77777777" w:rsidR="008107DB" w:rsidRPr="008107DB" w:rsidRDefault="008107DB" w:rsidP="008107DB">
      <w:pPr>
        <w:numPr>
          <w:ilvl w:val="0"/>
          <w:numId w:val="2"/>
        </w:numPr>
      </w:pPr>
      <w:r w:rsidRPr="008107DB">
        <w:t>Small-group or individual support.</w:t>
      </w:r>
    </w:p>
    <w:p w14:paraId="1591EBE4" w14:textId="77777777" w:rsidR="008107DB" w:rsidRPr="008107DB" w:rsidRDefault="008107DB" w:rsidP="008107DB">
      <w:pPr>
        <w:numPr>
          <w:ilvl w:val="0"/>
          <w:numId w:val="2"/>
        </w:numPr>
      </w:pPr>
      <w:r w:rsidRPr="008107DB">
        <w:t>Adapted resources and learning activities.</w:t>
      </w:r>
    </w:p>
    <w:p w14:paraId="1A1334FD" w14:textId="77777777" w:rsidR="008107DB" w:rsidRPr="008107DB" w:rsidRDefault="008107DB" w:rsidP="008107DB">
      <w:pPr>
        <w:numPr>
          <w:ilvl w:val="0"/>
          <w:numId w:val="2"/>
        </w:numPr>
      </w:pPr>
      <w:r w:rsidRPr="008107DB">
        <w:t>Reasonable adjustments to teaching and learning environments.</w:t>
      </w:r>
    </w:p>
    <w:p w14:paraId="6DE4995C" w14:textId="77777777" w:rsidR="008107DB" w:rsidRPr="008107DB" w:rsidRDefault="008107DB" w:rsidP="008107DB">
      <w:pPr>
        <w:numPr>
          <w:ilvl w:val="0"/>
          <w:numId w:val="2"/>
        </w:numPr>
      </w:pPr>
      <w:r w:rsidRPr="008107DB">
        <w:t>Individual SEND support plans where appropriate.</w:t>
      </w:r>
    </w:p>
    <w:p w14:paraId="75DC5B40" w14:textId="77777777" w:rsidR="008107DB" w:rsidRPr="008107DB" w:rsidRDefault="008107DB" w:rsidP="008107DB">
      <w:pPr>
        <w:numPr>
          <w:ilvl w:val="0"/>
          <w:numId w:val="2"/>
        </w:numPr>
      </w:pPr>
      <w:r w:rsidRPr="008107DB">
        <w:t>Support and advice from specialist professionals.</w:t>
      </w:r>
    </w:p>
    <w:p w14:paraId="21A597C5" w14:textId="77777777" w:rsidR="008107DB" w:rsidRPr="008107DB" w:rsidRDefault="00000000" w:rsidP="008107DB">
      <w:r>
        <w:pict w14:anchorId="7DF84A4D">
          <v:rect id="_x0000_i1028" style="width:0;height:1.5pt" o:hralign="center" o:hrstd="t" o:hr="t" fillcolor="#a0a0a0" stroked="f"/>
        </w:pict>
      </w:r>
    </w:p>
    <w:p w14:paraId="68BC1B3C" w14:textId="77777777" w:rsidR="008107DB" w:rsidRPr="008107DB" w:rsidRDefault="008107DB" w:rsidP="008107DB">
      <w:pPr>
        <w:rPr>
          <w:b/>
          <w:bCs/>
        </w:rPr>
      </w:pPr>
      <w:r w:rsidRPr="008107DB">
        <w:rPr>
          <w:b/>
          <w:bCs/>
        </w:rPr>
        <w:t>Specialist Services Available</w:t>
      </w:r>
    </w:p>
    <w:p w14:paraId="136DAF41" w14:textId="77777777" w:rsidR="008107DB" w:rsidRPr="008107DB" w:rsidRDefault="008107DB" w:rsidP="008107DB">
      <w:r w:rsidRPr="008107DB">
        <w:t>Where required, we work with external agencies to provide additional advice and support. These may include:</w:t>
      </w:r>
    </w:p>
    <w:p w14:paraId="71E91E03" w14:textId="77777777" w:rsidR="008107DB" w:rsidRPr="008107DB" w:rsidRDefault="008107DB" w:rsidP="008107DB">
      <w:pPr>
        <w:numPr>
          <w:ilvl w:val="0"/>
          <w:numId w:val="3"/>
        </w:numPr>
      </w:pPr>
      <w:r w:rsidRPr="008107DB">
        <w:t>Speech and Language Therapy Services.</w:t>
      </w:r>
    </w:p>
    <w:p w14:paraId="17314B49" w14:textId="77777777" w:rsidR="008107DB" w:rsidRPr="008107DB" w:rsidRDefault="008107DB" w:rsidP="008107DB">
      <w:pPr>
        <w:numPr>
          <w:ilvl w:val="0"/>
          <w:numId w:val="3"/>
        </w:numPr>
      </w:pPr>
      <w:r w:rsidRPr="008107DB">
        <w:t>Educational Psychology Services.</w:t>
      </w:r>
    </w:p>
    <w:p w14:paraId="5921DC1A" w14:textId="77777777" w:rsidR="008107DB" w:rsidRPr="008107DB" w:rsidRDefault="008107DB" w:rsidP="008107DB">
      <w:pPr>
        <w:numPr>
          <w:ilvl w:val="0"/>
          <w:numId w:val="3"/>
        </w:numPr>
      </w:pPr>
      <w:r w:rsidRPr="008107DB">
        <w:t>Mental Health Support Team (MHST).</w:t>
      </w:r>
    </w:p>
    <w:p w14:paraId="0305AE36" w14:textId="77777777" w:rsidR="008107DB" w:rsidRPr="008107DB" w:rsidRDefault="008107DB" w:rsidP="008107DB">
      <w:pPr>
        <w:numPr>
          <w:ilvl w:val="0"/>
          <w:numId w:val="3"/>
        </w:numPr>
      </w:pPr>
      <w:r w:rsidRPr="008107DB">
        <w:t>Pastoral Support Services.</w:t>
      </w:r>
    </w:p>
    <w:p w14:paraId="0BF8FC27" w14:textId="77777777" w:rsidR="008107DB" w:rsidRPr="008107DB" w:rsidRDefault="008107DB" w:rsidP="008107DB">
      <w:r w:rsidRPr="008107DB">
        <w:t>Referrals to external services are made in partnership with parents and carers when appropriate.</w:t>
      </w:r>
    </w:p>
    <w:p w14:paraId="69EE0FED" w14:textId="77777777" w:rsidR="008107DB" w:rsidRPr="008107DB" w:rsidRDefault="00000000" w:rsidP="008107DB">
      <w:r>
        <w:pict w14:anchorId="394767C1">
          <v:rect id="_x0000_i1029" style="width:0;height:1.5pt" o:hralign="center" o:hrstd="t" o:hr="t" fillcolor="#a0a0a0" stroked="f"/>
        </w:pict>
      </w:r>
    </w:p>
    <w:p w14:paraId="6CE5EAED" w14:textId="77777777" w:rsidR="008107DB" w:rsidRPr="008107DB" w:rsidRDefault="008107DB" w:rsidP="008107DB">
      <w:pPr>
        <w:rPr>
          <w:b/>
          <w:bCs/>
        </w:rPr>
      </w:pPr>
      <w:r w:rsidRPr="008107DB">
        <w:rPr>
          <w:b/>
          <w:bCs/>
        </w:rPr>
        <w:t>Monitoring Progress</w:t>
      </w:r>
    </w:p>
    <w:p w14:paraId="4B726FF9" w14:textId="77777777" w:rsidR="008107DB" w:rsidRPr="008107DB" w:rsidRDefault="008107DB" w:rsidP="008107DB">
      <w:r w:rsidRPr="008107DB">
        <w:t>The progress of all pupils is monitored regularly by teachers and school leaders.</w:t>
      </w:r>
    </w:p>
    <w:p w14:paraId="003E7043" w14:textId="77777777" w:rsidR="008107DB" w:rsidRPr="008107DB" w:rsidRDefault="008107DB" w:rsidP="008107DB">
      <w:r w:rsidRPr="008107DB">
        <w:t>For pupils with SEND:</w:t>
      </w:r>
    </w:p>
    <w:p w14:paraId="766574C8" w14:textId="77777777" w:rsidR="008107DB" w:rsidRPr="008107DB" w:rsidRDefault="008107DB" w:rsidP="008107DB">
      <w:pPr>
        <w:numPr>
          <w:ilvl w:val="0"/>
          <w:numId w:val="4"/>
        </w:numPr>
      </w:pPr>
      <w:r w:rsidRPr="008107DB">
        <w:t>Progress is reviewed continuously through classroom assessment.</w:t>
      </w:r>
    </w:p>
    <w:p w14:paraId="2D3E1093" w14:textId="77777777" w:rsidR="008107DB" w:rsidRPr="008107DB" w:rsidRDefault="008107DB" w:rsidP="008107DB">
      <w:pPr>
        <w:numPr>
          <w:ilvl w:val="0"/>
          <w:numId w:val="4"/>
        </w:numPr>
      </w:pPr>
      <w:r w:rsidRPr="008107DB">
        <w:t>Formal progress reviews take place every half term.</w:t>
      </w:r>
    </w:p>
    <w:p w14:paraId="410E9944" w14:textId="77777777" w:rsidR="008107DB" w:rsidRPr="008107DB" w:rsidRDefault="008107DB" w:rsidP="008107DB">
      <w:pPr>
        <w:numPr>
          <w:ilvl w:val="0"/>
          <w:numId w:val="4"/>
        </w:numPr>
      </w:pPr>
      <w:r w:rsidRPr="008107DB">
        <w:t>Individual SEND provision plans are reviewed termly.</w:t>
      </w:r>
    </w:p>
    <w:p w14:paraId="681A9294" w14:textId="77777777" w:rsidR="008107DB" w:rsidRPr="008107DB" w:rsidRDefault="008107DB" w:rsidP="008107DB">
      <w:pPr>
        <w:numPr>
          <w:ilvl w:val="0"/>
          <w:numId w:val="4"/>
        </w:numPr>
      </w:pPr>
      <w:r w:rsidRPr="008107DB">
        <w:t>Support is adjusted in response to outcomes and identified needs.</w:t>
      </w:r>
    </w:p>
    <w:p w14:paraId="5E761F8A" w14:textId="77777777" w:rsidR="008107DB" w:rsidRPr="008107DB" w:rsidRDefault="008107DB" w:rsidP="008107DB">
      <w:r w:rsidRPr="008107DB">
        <w:t>Parents and carers are involved in reviewing progress and planning next steps.</w:t>
      </w:r>
    </w:p>
    <w:p w14:paraId="74A4E0EC" w14:textId="77777777" w:rsidR="008107DB" w:rsidRPr="008107DB" w:rsidRDefault="00000000" w:rsidP="008107DB">
      <w:r>
        <w:pict w14:anchorId="036433A7">
          <v:rect id="_x0000_i1030" style="width:0;height:1.5pt" o:hralign="center" o:hrstd="t" o:hr="t" fillcolor="#a0a0a0" stroked="f"/>
        </w:pict>
      </w:r>
    </w:p>
    <w:p w14:paraId="7C8A0BCB" w14:textId="77777777" w:rsidR="008107DB" w:rsidRDefault="008107DB" w:rsidP="008107DB">
      <w:pPr>
        <w:rPr>
          <w:b/>
          <w:bCs/>
        </w:rPr>
      </w:pPr>
    </w:p>
    <w:p w14:paraId="7455BE3C" w14:textId="20807EB8" w:rsidR="008107DB" w:rsidRPr="008107DB" w:rsidRDefault="008107DB" w:rsidP="008107DB">
      <w:pPr>
        <w:rPr>
          <w:b/>
          <w:bCs/>
        </w:rPr>
      </w:pPr>
      <w:r w:rsidRPr="008107DB">
        <w:rPr>
          <w:b/>
          <w:bCs/>
        </w:rPr>
        <w:lastRenderedPageBreak/>
        <w:t>Working in Partnership with Parents and Carers</w:t>
      </w:r>
    </w:p>
    <w:p w14:paraId="186FF16B" w14:textId="77777777" w:rsidR="008107DB" w:rsidRPr="008107DB" w:rsidRDefault="008107DB" w:rsidP="008107DB">
      <w:r w:rsidRPr="008107DB">
        <w:t>We recognise that parents and carers know their children best and play a vital role in supporting their development.</w:t>
      </w:r>
    </w:p>
    <w:p w14:paraId="198D65D2" w14:textId="77777777" w:rsidR="008107DB" w:rsidRPr="008107DB" w:rsidRDefault="008107DB" w:rsidP="008107DB">
      <w:r w:rsidRPr="008107DB">
        <w:t>We encourage parents to:</w:t>
      </w:r>
    </w:p>
    <w:p w14:paraId="6087FBDC" w14:textId="77777777" w:rsidR="008107DB" w:rsidRPr="008107DB" w:rsidRDefault="008107DB" w:rsidP="008107DB">
      <w:pPr>
        <w:numPr>
          <w:ilvl w:val="0"/>
          <w:numId w:val="5"/>
        </w:numPr>
      </w:pPr>
      <w:r w:rsidRPr="008107DB">
        <w:t>Share concerns at the earliest opportunity.</w:t>
      </w:r>
    </w:p>
    <w:p w14:paraId="5BD60734" w14:textId="77777777" w:rsidR="008107DB" w:rsidRPr="008107DB" w:rsidRDefault="008107DB" w:rsidP="008107DB">
      <w:pPr>
        <w:numPr>
          <w:ilvl w:val="0"/>
          <w:numId w:val="5"/>
        </w:numPr>
      </w:pPr>
      <w:r w:rsidRPr="008107DB">
        <w:t>Meet regularly with class teachers.</w:t>
      </w:r>
    </w:p>
    <w:p w14:paraId="3CDF3F64" w14:textId="77777777" w:rsidR="008107DB" w:rsidRPr="008107DB" w:rsidRDefault="008107DB" w:rsidP="008107DB">
      <w:pPr>
        <w:numPr>
          <w:ilvl w:val="0"/>
          <w:numId w:val="5"/>
        </w:numPr>
      </w:pPr>
      <w:r w:rsidRPr="008107DB">
        <w:t>Work alongside the SENCO and other professionals involved with their child.</w:t>
      </w:r>
    </w:p>
    <w:p w14:paraId="5B8FAF93" w14:textId="77777777" w:rsidR="008107DB" w:rsidRPr="008107DB" w:rsidRDefault="008107DB" w:rsidP="008107DB">
      <w:r w:rsidRPr="008107DB">
        <w:t>Parents may contact:</w:t>
      </w:r>
    </w:p>
    <w:p w14:paraId="324F88D9" w14:textId="77777777" w:rsidR="008107DB" w:rsidRPr="008107DB" w:rsidRDefault="008107DB" w:rsidP="008107DB">
      <w:pPr>
        <w:numPr>
          <w:ilvl w:val="0"/>
          <w:numId w:val="6"/>
        </w:numPr>
      </w:pPr>
      <w:r w:rsidRPr="008107DB">
        <w:t>The Class Teacher</w:t>
      </w:r>
    </w:p>
    <w:p w14:paraId="3041BCA2" w14:textId="77777777" w:rsidR="008107DB" w:rsidRPr="008107DB" w:rsidRDefault="008107DB" w:rsidP="008107DB">
      <w:pPr>
        <w:numPr>
          <w:ilvl w:val="0"/>
          <w:numId w:val="6"/>
        </w:numPr>
      </w:pPr>
      <w:r w:rsidRPr="008107DB">
        <w:t>The Special Educational Needs Coordinator (SENCO)</w:t>
      </w:r>
    </w:p>
    <w:p w14:paraId="269F1893" w14:textId="77777777" w:rsidR="008107DB" w:rsidRPr="008107DB" w:rsidRDefault="008107DB" w:rsidP="008107DB">
      <w:r w:rsidRPr="008107DB">
        <w:t>Regular communication and review meetings help ensure that families remain fully involved in decision-making.</w:t>
      </w:r>
    </w:p>
    <w:p w14:paraId="407E81CA" w14:textId="77777777" w:rsidR="008107DB" w:rsidRPr="008107DB" w:rsidRDefault="00000000" w:rsidP="008107DB">
      <w:r>
        <w:pict w14:anchorId="361E4DA8">
          <v:rect id="_x0000_i1031" style="width:0;height:1.5pt" o:hralign="center" o:hrstd="t" o:hr="t" fillcolor="#a0a0a0" stroked="f"/>
        </w:pict>
      </w:r>
    </w:p>
    <w:p w14:paraId="5045F9AC" w14:textId="77777777" w:rsidR="008107DB" w:rsidRPr="008107DB" w:rsidRDefault="008107DB" w:rsidP="008107DB">
      <w:pPr>
        <w:rPr>
          <w:b/>
          <w:bCs/>
        </w:rPr>
      </w:pPr>
      <w:r w:rsidRPr="008107DB">
        <w:rPr>
          <w:b/>
          <w:bCs/>
        </w:rPr>
        <w:t>Involving Pupils in Their Learning</w:t>
      </w:r>
    </w:p>
    <w:p w14:paraId="27882CC7" w14:textId="77777777" w:rsidR="008107DB" w:rsidRPr="008107DB" w:rsidRDefault="008107DB" w:rsidP="008107DB">
      <w:r w:rsidRPr="008107DB">
        <w:t>We believe that children should be actively involved in decisions about their education and support.</w:t>
      </w:r>
    </w:p>
    <w:p w14:paraId="2E2A9A59" w14:textId="77777777" w:rsidR="008107DB" w:rsidRPr="008107DB" w:rsidRDefault="008107DB" w:rsidP="008107DB">
      <w:r w:rsidRPr="008107DB">
        <w:t>Pupils are encouraged to:</w:t>
      </w:r>
    </w:p>
    <w:p w14:paraId="337009D2" w14:textId="77777777" w:rsidR="008107DB" w:rsidRPr="008107DB" w:rsidRDefault="008107DB" w:rsidP="008107DB">
      <w:pPr>
        <w:numPr>
          <w:ilvl w:val="0"/>
          <w:numId w:val="7"/>
        </w:numPr>
      </w:pPr>
      <w:r w:rsidRPr="008107DB">
        <w:t>Share their views and aspirations.</w:t>
      </w:r>
    </w:p>
    <w:p w14:paraId="6C358DAF" w14:textId="77777777" w:rsidR="008107DB" w:rsidRPr="008107DB" w:rsidRDefault="008107DB" w:rsidP="008107DB">
      <w:pPr>
        <w:numPr>
          <w:ilvl w:val="0"/>
          <w:numId w:val="7"/>
        </w:numPr>
      </w:pPr>
      <w:r w:rsidRPr="008107DB">
        <w:t>Discuss what helps them learn best.</w:t>
      </w:r>
    </w:p>
    <w:p w14:paraId="5D896EF4" w14:textId="77777777" w:rsidR="008107DB" w:rsidRPr="008107DB" w:rsidRDefault="008107DB" w:rsidP="008107DB">
      <w:pPr>
        <w:numPr>
          <w:ilvl w:val="0"/>
          <w:numId w:val="7"/>
        </w:numPr>
      </w:pPr>
      <w:r w:rsidRPr="008107DB">
        <w:t>Contribute to reviews of their support and progress.</w:t>
      </w:r>
    </w:p>
    <w:p w14:paraId="7C72748F" w14:textId="77777777" w:rsidR="008107DB" w:rsidRPr="008107DB" w:rsidRDefault="008107DB" w:rsidP="008107DB">
      <w:pPr>
        <w:numPr>
          <w:ilvl w:val="0"/>
          <w:numId w:val="7"/>
        </w:numPr>
      </w:pPr>
      <w:r w:rsidRPr="008107DB">
        <w:t>Celebrate their achievements and successes.</w:t>
      </w:r>
    </w:p>
    <w:p w14:paraId="4DEE7DB2" w14:textId="77777777" w:rsidR="008107DB" w:rsidRPr="008107DB" w:rsidRDefault="00000000" w:rsidP="008107DB">
      <w:r>
        <w:pict w14:anchorId="43960484">
          <v:rect id="_x0000_i1032" style="width:0;height:1.5pt" o:hralign="center" o:hrstd="t" o:hr="t" fillcolor="#a0a0a0" stroked="f"/>
        </w:pict>
      </w:r>
    </w:p>
    <w:p w14:paraId="5158F74B" w14:textId="77777777" w:rsidR="008107DB" w:rsidRPr="008107DB" w:rsidRDefault="008107DB" w:rsidP="008107DB">
      <w:pPr>
        <w:rPr>
          <w:b/>
          <w:bCs/>
        </w:rPr>
      </w:pPr>
      <w:r w:rsidRPr="008107DB">
        <w:rPr>
          <w:b/>
          <w:bCs/>
        </w:rPr>
        <w:t>Teacher Expertise and Training</w:t>
      </w:r>
    </w:p>
    <w:p w14:paraId="5D13EC15" w14:textId="77777777" w:rsidR="008107DB" w:rsidRPr="008107DB" w:rsidRDefault="008107DB" w:rsidP="008107DB">
      <w:r w:rsidRPr="008107DB">
        <w:t>All staff are responsible for supporting pupils with SEND.</w:t>
      </w:r>
    </w:p>
    <w:p w14:paraId="6054DAC9" w14:textId="77777777" w:rsidR="008107DB" w:rsidRPr="008107DB" w:rsidRDefault="008107DB" w:rsidP="008107DB">
      <w:r w:rsidRPr="008107DB">
        <w:t>Teachers and support staff receive ongoing professional development, including:</w:t>
      </w:r>
    </w:p>
    <w:p w14:paraId="325A4635" w14:textId="634B35DC" w:rsidR="008107DB" w:rsidRPr="008107DB" w:rsidRDefault="008107DB" w:rsidP="008107DB">
      <w:pPr>
        <w:numPr>
          <w:ilvl w:val="0"/>
          <w:numId w:val="8"/>
        </w:numPr>
      </w:pPr>
      <w:r w:rsidRPr="008107DB">
        <w:t>Whole school SEND training.</w:t>
      </w:r>
    </w:p>
    <w:p w14:paraId="4C443C64" w14:textId="77777777" w:rsidR="008107DB" w:rsidRPr="008107DB" w:rsidRDefault="008107DB" w:rsidP="008107DB">
      <w:pPr>
        <w:numPr>
          <w:ilvl w:val="0"/>
          <w:numId w:val="8"/>
        </w:numPr>
      </w:pPr>
      <w:r w:rsidRPr="008107DB">
        <w:t>Targeted training linked to identified needs within the school.</w:t>
      </w:r>
    </w:p>
    <w:p w14:paraId="70CD99B3" w14:textId="77777777" w:rsidR="008107DB" w:rsidRPr="008107DB" w:rsidRDefault="008107DB" w:rsidP="008107DB">
      <w:pPr>
        <w:numPr>
          <w:ilvl w:val="0"/>
          <w:numId w:val="8"/>
        </w:numPr>
      </w:pPr>
      <w:r w:rsidRPr="008107DB">
        <w:t>Guidance from specialist external professionals.</w:t>
      </w:r>
    </w:p>
    <w:p w14:paraId="1A8E4BE9" w14:textId="77777777" w:rsidR="008107DB" w:rsidRPr="008107DB" w:rsidRDefault="008107DB" w:rsidP="008107DB">
      <w:pPr>
        <w:numPr>
          <w:ilvl w:val="0"/>
          <w:numId w:val="8"/>
        </w:numPr>
      </w:pPr>
      <w:r w:rsidRPr="008107DB">
        <w:t>Updates on current SEND legislation and best practice.</w:t>
      </w:r>
    </w:p>
    <w:p w14:paraId="6002E210" w14:textId="77777777" w:rsidR="008107DB" w:rsidRPr="008107DB" w:rsidRDefault="008107DB" w:rsidP="008107DB">
      <w:r w:rsidRPr="008107DB">
        <w:t>This ensures staff have the knowledge and skills to support a wide range of needs effectively.</w:t>
      </w:r>
    </w:p>
    <w:p w14:paraId="69A77765" w14:textId="77777777" w:rsidR="008107DB" w:rsidRPr="008107DB" w:rsidRDefault="00000000" w:rsidP="008107DB">
      <w:r>
        <w:pict w14:anchorId="6D3817AA">
          <v:rect id="_x0000_i1033" style="width:0;height:1.5pt" o:hralign="center" o:hrstd="t" o:hr="t" fillcolor="#a0a0a0" stroked="f"/>
        </w:pict>
      </w:r>
    </w:p>
    <w:p w14:paraId="589C59FF" w14:textId="77777777" w:rsidR="008107DB" w:rsidRPr="008107DB" w:rsidRDefault="008107DB" w:rsidP="008107DB">
      <w:pPr>
        <w:rPr>
          <w:b/>
          <w:bCs/>
        </w:rPr>
      </w:pPr>
      <w:r w:rsidRPr="008107DB">
        <w:rPr>
          <w:b/>
          <w:bCs/>
        </w:rPr>
        <w:t>Accessibility and Inclusion</w:t>
      </w:r>
    </w:p>
    <w:p w14:paraId="01357298" w14:textId="77777777" w:rsidR="008107DB" w:rsidRPr="008107DB" w:rsidRDefault="008107DB" w:rsidP="008107DB">
      <w:r w:rsidRPr="008107DB">
        <w:lastRenderedPageBreak/>
        <w:t>Benyon Primary School is committed to ensuring that all pupils can access education, activities, and opportunities.</w:t>
      </w:r>
    </w:p>
    <w:p w14:paraId="7A79D45B" w14:textId="77777777" w:rsidR="008107DB" w:rsidRPr="008107DB" w:rsidRDefault="008107DB" w:rsidP="008107DB">
      <w:r w:rsidRPr="008107DB">
        <w:t>We:</w:t>
      </w:r>
    </w:p>
    <w:p w14:paraId="2ED4AE88" w14:textId="77777777" w:rsidR="008107DB" w:rsidRPr="008107DB" w:rsidRDefault="008107DB" w:rsidP="008107DB">
      <w:pPr>
        <w:numPr>
          <w:ilvl w:val="0"/>
          <w:numId w:val="9"/>
        </w:numPr>
      </w:pPr>
      <w:r w:rsidRPr="008107DB">
        <w:t>Provide access for pupils with physical disabilities where possible.</w:t>
      </w:r>
    </w:p>
    <w:p w14:paraId="30386602" w14:textId="77777777" w:rsidR="008107DB" w:rsidRPr="008107DB" w:rsidRDefault="008107DB" w:rsidP="008107DB">
      <w:pPr>
        <w:numPr>
          <w:ilvl w:val="0"/>
          <w:numId w:val="9"/>
        </w:numPr>
      </w:pPr>
      <w:r w:rsidRPr="008107DB">
        <w:t>Make reasonable adjustments to meet individual needs.</w:t>
      </w:r>
    </w:p>
    <w:p w14:paraId="7EAE22F4" w14:textId="77777777" w:rsidR="008107DB" w:rsidRPr="008107DB" w:rsidRDefault="008107DB" w:rsidP="008107DB">
      <w:pPr>
        <w:numPr>
          <w:ilvl w:val="0"/>
          <w:numId w:val="9"/>
        </w:numPr>
      </w:pPr>
      <w:r w:rsidRPr="008107DB">
        <w:t>Ensure resources and equipment are inclusive and accessible.</w:t>
      </w:r>
    </w:p>
    <w:p w14:paraId="797FEEBC" w14:textId="77777777" w:rsidR="008107DB" w:rsidRPr="008107DB" w:rsidRDefault="008107DB" w:rsidP="008107DB">
      <w:pPr>
        <w:numPr>
          <w:ilvl w:val="0"/>
          <w:numId w:val="9"/>
        </w:numPr>
      </w:pPr>
      <w:r w:rsidRPr="008107DB">
        <w:t>Promote participation in all areas of school life, including trips, clubs, and enrichment activities.</w:t>
      </w:r>
    </w:p>
    <w:p w14:paraId="3BF6AB7E" w14:textId="77777777" w:rsidR="008107DB" w:rsidRPr="008107DB" w:rsidRDefault="00000000" w:rsidP="008107DB">
      <w:r>
        <w:pict w14:anchorId="1BF0BB30">
          <v:rect id="_x0000_i1034" style="width:0;height:1.5pt" o:hralign="center" o:hrstd="t" o:hr="t" fillcolor="#a0a0a0" stroked="f"/>
        </w:pict>
      </w:r>
    </w:p>
    <w:p w14:paraId="011DCABB" w14:textId="77777777" w:rsidR="008107DB" w:rsidRPr="008107DB" w:rsidRDefault="008107DB" w:rsidP="008107DB">
      <w:pPr>
        <w:rPr>
          <w:b/>
          <w:bCs/>
        </w:rPr>
      </w:pPr>
      <w:r w:rsidRPr="008107DB">
        <w:rPr>
          <w:b/>
          <w:bCs/>
        </w:rPr>
        <w:t>Supporting Emotional Wellbeing and Behaviour</w:t>
      </w:r>
    </w:p>
    <w:p w14:paraId="6EF7261F" w14:textId="77777777" w:rsidR="008107DB" w:rsidRPr="008107DB" w:rsidRDefault="008107DB" w:rsidP="008107DB">
      <w:r w:rsidRPr="008107DB">
        <w:t>We promote positive relationships, emotional wellbeing, and good mental health for all pupils.</w:t>
      </w:r>
    </w:p>
    <w:p w14:paraId="1A7E6A54" w14:textId="77777777" w:rsidR="008107DB" w:rsidRPr="008107DB" w:rsidRDefault="008107DB" w:rsidP="008107DB">
      <w:r w:rsidRPr="008107DB">
        <w:t>Support includes:</w:t>
      </w:r>
    </w:p>
    <w:p w14:paraId="7EC1C94A" w14:textId="77777777" w:rsidR="008107DB" w:rsidRPr="008107DB" w:rsidRDefault="008107DB" w:rsidP="008107DB">
      <w:pPr>
        <w:numPr>
          <w:ilvl w:val="0"/>
          <w:numId w:val="10"/>
        </w:numPr>
      </w:pPr>
      <w:r w:rsidRPr="008107DB">
        <w:t>Positive behaviour strategies.</w:t>
      </w:r>
    </w:p>
    <w:p w14:paraId="6B542599" w14:textId="77777777" w:rsidR="008107DB" w:rsidRPr="008107DB" w:rsidRDefault="008107DB" w:rsidP="008107DB">
      <w:pPr>
        <w:numPr>
          <w:ilvl w:val="0"/>
          <w:numId w:val="10"/>
        </w:numPr>
      </w:pPr>
      <w:r w:rsidRPr="008107DB">
        <w:t>Pastoral support.</w:t>
      </w:r>
    </w:p>
    <w:p w14:paraId="16335964" w14:textId="77777777" w:rsidR="008107DB" w:rsidRPr="008107DB" w:rsidRDefault="008107DB" w:rsidP="008107DB">
      <w:pPr>
        <w:numPr>
          <w:ilvl w:val="0"/>
          <w:numId w:val="10"/>
        </w:numPr>
      </w:pPr>
      <w:r w:rsidRPr="008107DB">
        <w:t>Access to the Mental Health Support Team (MHST) where appropriate.</w:t>
      </w:r>
    </w:p>
    <w:p w14:paraId="4AF92014" w14:textId="77777777" w:rsidR="008107DB" w:rsidRPr="008107DB" w:rsidRDefault="008107DB" w:rsidP="008107DB">
      <w:pPr>
        <w:numPr>
          <w:ilvl w:val="0"/>
          <w:numId w:val="10"/>
        </w:numPr>
      </w:pPr>
      <w:r w:rsidRPr="008107DB">
        <w:t>Anti-bullying procedures.</w:t>
      </w:r>
    </w:p>
    <w:p w14:paraId="5250756F" w14:textId="77777777" w:rsidR="008107DB" w:rsidRPr="008107DB" w:rsidRDefault="008107DB" w:rsidP="008107DB">
      <w:pPr>
        <w:numPr>
          <w:ilvl w:val="0"/>
          <w:numId w:val="10"/>
        </w:numPr>
      </w:pPr>
      <w:r w:rsidRPr="008107DB">
        <w:t>Attendance monitoring and support.</w:t>
      </w:r>
    </w:p>
    <w:p w14:paraId="73B5F8D1" w14:textId="77777777" w:rsidR="008107DB" w:rsidRPr="008107DB" w:rsidRDefault="008107DB" w:rsidP="008107DB">
      <w:r w:rsidRPr="008107DB">
        <w:t>We work closely with families to ensure children feel safe, supported, and ready to learn.</w:t>
      </w:r>
    </w:p>
    <w:p w14:paraId="27174D6F" w14:textId="77777777" w:rsidR="008107DB" w:rsidRPr="008107DB" w:rsidRDefault="00000000" w:rsidP="008107DB">
      <w:r>
        <w:pict w14:anchorId="7D49DF99">
          <v:rect id="_x0000_i1035" style="width:0;height:1.5pt" o:hralign="center" o:hrstd="t" o:hr="t" fillcolor="#a0a0a0" stroked="f"/>
        </w:pict>
      </w:r>
    </w:p>
    <w:p w14:paraId="44025731" w14:textId="77777777" w:rsidR="008107DB" w:rsidRPr="008107DB" w:rsidRDefault="008107DB" w:rsidP="008107DB">
      <w:pPr>
        <w:rPr>
          <w:b/>
          <w:bCs/>
        </w:rPr>
      </w:pPr>
      <w:r w:rsidRPr="008107DB">
        <w:rPr>
          <w:b/>
          <w:bCs/>
        </w:rPr>
        <w:t>Transition Support</w:t>
      </w:r>
    </w:p>
    <w:p w14:paraId="28D7D1A9" w14:textId="77777777" w:rsidR="008107DB" w:rsidRPr="008107DB" w:rsidRDefault="008107DB" w:rsidP="008107DB">
      <w:r w:rsidRPr="008107DB">
        <w:t>We recognise that transitions can be challenging for some pupils.</w:t>
      </w:r>
    </w:p>
    <w:p w14:paraId="7A931895" w14:textId="77777777" w:rsidR="008107DB" w:rsidRPr="008107DB" w:rsidRDefault="008107DB" w:rsidP="008107DB">
      <w:r w:rsidRPr="008107DB">
        <w:t>We support transitions by:</w:t>
      </w:r>
    </w:p>
    <w:p w14:paraId="78230450" w14:textId="77777777" w:rsidR="008107DB" w:rsidRPr="008107DB" w:rsidRDefault="008107DB" w:rsidP="008107DB">
      <w:pPr>
        <w:numPr>
          <w:ilvl w:val="0"/>
          <w:numId w:val="11"/>
        </w:numPr>
      </w:pPr>
      <w:r w:rsidRPr="008107DB">
        <w:t>Sharing information between staff and settings.</w:t>
      </w:r>
    </w:p>
    <w:p w14:paraId="72695863" w14:textId="77777777" w:rsidR="008107DB" w:rsidRPr="008107DB" w:rsidRDefault="008107DB" w:rsidP="008107DB">
      <w:pPr>
        <w:numPr>
          <w:ilvl w:val="0"/>
          <w:numId w:val="11"/>
        </w:numPr>
      </w:pPr>
      <w:r w:rsidRPr="008107DB">
        <w:t>Arranging transition meetings where appropriate.</w:t>
      </w:r>
    </w:p>
    <w:p w14:paraId="4E70BA63" w14:textId="77777777" w:rsidR="008107DB" w:rsidRPr="008107DB" w:rsidRDefault="008107DB" w:rsidP="008107DB">
      <w:pPr>
        <w:numPr>
          <w:ilvl w:val="0"/>
          <w:numId w:val="11"/>
        </w:numPr>
      </w:pPr>
      <w:r w:rsidRPr="008107DB">
        <w:t>Providing visits to new classes or schools.</w:t>
      </w:r>
    </w:p>
    <w:p w14:paraId="55AB3B82" w14:textId="77777777" w:rsidR="008107DB" w:rsidRPr="008107DB" w:rsidRDefault="008107DB" w:rsidP="008107DB">
      <w:pPr>
        <w:numPr>
          <w:ilvl w:val="0"/>
          <w:numId w:val="11"/>
        </w:numPr>
      </w:pPr>
      <w:r w:rsidRPr="008107DB">
        <w:t>Developing personalised transition plans for pupils who require additional support.</w:t>
      </w:r>
    </w:p>
    <w:p w14:paraId="2516D860" w14:textId="77777777" w:rsidR="008107DB" w:rsidRPr="008107DB" w:rsidRDefault="008107DB" w:rsidP="008107DB">
      <w:r w:rsidRPr="008107DB">
        <w:t>This helps ensure children feel confident and prepared for the next stage of their education.</w:t>
      </w:r>
    </w:p>
    <w:p w14:paraId="78778ECC" w14:textId="77777777" w:rsidR="008107DB" w:rsidRPr="008107DB" w:rsidRDefault="00000000" w:rsidP="008107DB">
      <w:r>
        <w:pict w14:anchorId="1613F582">
          <v:rect id="_x0000_i1036" style="width:0;height:1.5pt" o:hralign="center" o:hrstd="t" o:hr="t" fillcolor="#a0a0a0" stroked="f"/>
        </w:pict>
      </w:r>
    </w:p>
    <w:p w14:paraId="1DAE2398" w14:textId="77777777" w:rsidR="008107DB" w:rsidRPr="008107DB" w:rsidRDefault="008107DB" w:rsidP="008107DB">
      <w:pPr>
        <w:rPr>
          <w:b/>
          <w:bCs/>
        </w:rPr>
      </w:pPr>
      <w:r w:rsidRPr="008107DB">
        <w:rPr>
          <w:b/>
          <w:bCs/>
        </w:rPr>
        <w:t>Leadership and Governance</w:t>
      </w:r>
    </w:p>
    <w:p w14:paraId="3C983EE2" w14:textId="77777777" w:rsidR="008107DB" w:rsidRPr="008107DB" w:rsidRDefault="008107DB" w:rsidP="008107DB">
      <w:r w:rsidRPr="008107DB">
        <w:t>The Special Educational Needs Coordinator (SENCO) oversees SEND provision across the school and works closely with staff, parents, external agencies, the Headteacher, and Governors.</w:t>
      </w:r>
    </w:p>
    <w:p w14:paraId="37B13493" w14:textId="77777777" w:rsidR="008107DB" w:rsidRPr="008107DB" w:rsidRDefault="008107DB" w:rsidP="008107DB">
      <w:r w:rsidRPr="008107DB">
        <w:t>The SENCO regularly reports to the Headteacher and Governing Body to ensure:</w:t>
      </w:r>
    </w:p>
    <w:p w14:paraId="243AC864" w14:textId="77777777" w:rsidR="008107DB" w:rsidRPr="008107DB" w:rsidRDefault="008107DB" w:rsidP="008107DB">
      <w:pPr>
        <w:numPr>
          <w:ilvl w:val="0"/>
          <w:numId w:val="12"/>
        </w:numPr>
      </w:pPr>
      <w:r w:rsidRPr="008107DB">
        <w:lastRenderedPageBreak/>
        <w:t>SEND provision is effective.</w:t>
      </w:r>
    </w:p>
    <w:p w14:paraId="7E2667C3" w14:textId="77777777" w:rsidR="008107DB" w:rsidRPr="008107DB" w:rsidRDefault="008107DB" w:rsidP="008107DB">
      <w:pPr>
        <w:numPr>
          <w:ilvl w:val="0"/>
          <w:numId w:val="12"/>
        </w:numPr>
      </w:pPr>
      <w:r w:rsidRPr="008107DB">
        <w:t>Pupils receive appropriate support.</w:t>
      </w:r>
    </w:p>
    <w:p w14:paraId="22678FF7" w14:textId="77777777" w:rsidR="008107DB" w:rsidRPr="008107DB" w:rsidRDefault="008107DB" w:rsidP="008107DB">
      <w:pPr>
        <w:numPr>
          <w:ilvl w:val="0"/>
          <w:numId w:val="12"/>
        </w:numPr>
      </w:pPr>
      <w:r w:rsidRPr="008107DB">
        <w:t>Resources are used efficiently.</w:t>
      </w:r>
    </w:p>
    <w:p w14:paraId="7A0AAE66" w14:textId="77777777" w:rsidR="008107DB" w:rsidRPr="008107DB" w:rsidRDefault="008107DB" w:rsidP="008107DB">
      <w:pPr>
        <w:numPr>
          <w:ilvl w:val="0"/>
          <w:numId w:val="12"/>
        </w:numPr>
      </w:pPr>
      <w:r w:rsidRPr="008107DB">
        <w:t>The school continues to meet its statutory responsibilities.</w:t>
      </w:r>
    </w:p>
    <w:p w14:paraId="06D17DB0" w14:textId="77777777" w:rsidR="008107DB" w:rsidRPr="008107DB" w:rsidRDefault="00000000" w:rsidP="008107DB">
      <w:r>
        <w:pict w14:anchorId="16BE38B2">
          <v:rect id="_x0000_i1037" style="width:0;height:1.5pt" o:hralign="center" o:hrstd="t" o:hr="t" fillcolor="#a0a0a0" stroked="f"/>
        </w:pict>
      </w:r>
    </w:p>
    <w:p w14:paraId="2DCF7B84" w14:textId="77777777" w:rsidR="008107DB" w:rsidRPr="008107DB" w:rsidRDefault="008107DB" w:rsidP="008107DB">
      <w:pPr>
        <w:rPr>
          <w:b/>
          <w:bCs/>
        </w:rPr>
      </w:pPr>
      <w:r w:rsidRPr="008107DB">
        <w:rPr>
          <w:b/>
          <w:bCs/>
        </w:rPr>
        <w:t>Contact Information</w:t>
      </w:r>
    </w:p>
    <w:p w14:paraId="6DFE3B90" w14:textId="648589A8" w:rsidR="001F2655" w:rsidRPr="008107DB" w:rsidRDefault="008107DB" w:rsidP="008107DB">
      <w:r w:rsidRPr="008107DB">
        <w:t>If you would like to discuss your child's needs or find out more about the support available, please contact</w:t>
      </w:r>
      <w:r w:rsidR="001F2655">
        <w:t xml:space="preserve"> </w:t>
      </w:r>
      <w:r w:rsidR="001332B8">
        <w:t>your child’s</w:t>
      </w:r>
      <w:r w:rsidR="0057363D">
        <w:t xml:space="preserve"> c</w:t>
      </w:r>
      <w:r w:rsidR="001F2655">
        <w:t>lass teacher or SENDCo via admin.bps@catrust.org.uk</w:t>
      </w:r>
    </w:p>
    <w:p w14:paraId="3037B73D" w14:textId="77777777" w:rsidR="008107DB" w:rsidRPr="008107DB" w:rsidRDefault="008107DB" w:rsidP="008107DB">
      <w:r w:rsidRPr="008107DB">
        <w:t>We are committed to working collaboratively with families to ensure every child is supported to achieve their full potential.</w:t>
      </w:r>
    </w:p>
    <w:p w14:paraId="7700299B" w14:textId="77777777" w:rsidR="008107DB" w:rsidRDefault="008107DB"/>
    <w:sectPr w:rsidR="008107DB" w:rsidSect="008107D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6937"/>
    <w:multiLevelType w:val="multilevel"/>
    <w:tmpl w:val="7B26C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A1FED"/>
    <w:multiLevelType w:val="multilevel"/>
    <w:tmpl w:val="D80CF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E17F1"/>
    <w:multiLevelType w:val="multilevel"/>
    <w:tmpl w:val="6A42C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C7138"/>
    <w:multiLevelType w:val="multilevel"/>
    <w:tmpl w:val="92820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A04F00"/>
    <w:multiLevelType w:val="multilevel"/>
    <w:tmpl w:val="FE188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7B6242"/>
    <w:multiLevelType w:val="multilevel"/>
    <w:tmpl w:val="7A580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C97EA9"/>
    <w:multiLevelType w:val="multilevel"/>
    <w:tmpl w:val="F94A1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5E2357"/>
    <w:multiLevelType w:val="multilevel"/>
    <w:tmpl w:val="0486C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9D106D"/>
    <w:multiLevelType w:val="multilevel"/>
    <w:tmpl w:val="A2865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1F3BF2"/>
    <w:multiLevelType w:val="multilevel"/>
    <w:tmpl w:val="DB8C4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082694"/>
    <w:multiLevelType w:val="multilevel"/>
    <w:tmpl w:val="6EBA5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565DAD"/>
    <w:multiLevelType w:val="multilevel"/>
    <w:tmpl w:val="0DFCE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4908401">
    <w:abstractNumId w:val="8"/>
  </w:num>
  <w:num w:numId="2" w16cid:durableId="1192382889">
    <w:abstractNumId w:val="0"/>
  </w:num>
  <w:num w:numId="3" w16cid:durableId="688264154">
    <w:abstractNumId w:val="11"/>
  </w:num>
  <w:num w:numId="4" w16cid:durableId="2086489406">
    <w:abstractNumId w:val="6"/>
  </w:num>
  <w:num w:numId="5" w16cid:durableId="1940259509">
    <w:abstractNumId w:val="3"/>
  </w:num>
  <w:num w:numId="6" w16cid:durableId="654259194">
    <w:abstractNumId w:val="1"/>
  </w:num>
  <w:num w:numId="7" w16cid:durableId="1123157065">
    <w:abstractNumId w:val="4"/>
  </w:num>
  <w:num w:numId="8" w16cid:durableId="1596789884">
    <w:abstractNumId w:val="2"/>
  </w:num>
  <w:num w:numId="9" w16cid:durableId="2016807307">
    <w:abstractNumId w:val="10"/>
  </w:num>
  <w:num w:numId="10" w16cid:durableId="898244348">
    <w:abstractNumId w:val="7"/>
  </w:num>
  <w:num w:numId="11" w16cid:durableId="849375657">
    <w:abstractNumId w:val="9"/>
  </w:num>
  <w:num w:numId="12" w16cid:durableId="1198103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7DB"/>
    <w:rsid w:val="001332B8"/>
    <w:rsid w:val="001E08FE"/>
    <w:rsid w:val="001F2655"/>
    <w:rsid w:val="0057363D"/>
    <w:rsid w:val="0061713F"/>
    <w:rsid w:val="00662299"/>
    <w:rsid w:val="007A7D0B"/>
    <w:rsid w:val="008107DB"/>
    <w:rsid w:val="00A324D6"/>
    <w:rsid w:val="00B7360A"/>
    <w:rsid w:val="00D10963"/>
    <w:rsid w:val="00EF6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4470B"/>
  <w15:chartTrackingRefBased/>
  <w15:docId w15:val="{0EA928C8-13D6-44ED-8114-D4EEE59A5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7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07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07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07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07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07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7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7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7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7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07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07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07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07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07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07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07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07DB"/>
    <w:rPr>
      <w:rFonts w:eastAsiaTheme="majorEastAsia" w:cstheme="majorBidi"/>
      <w:color w:val="272727" w:themeColor="text1" w:themeTint="D8"/>
    </w:rPr>
  </w:style>
  <w:style w:type="paragraph" w:styleId="Title">
    <w:name w:val="Title"/>
    <w:basedOn w:val="Normal"/>
    <w:next w:val="Normal"/>
    <w:link w:val="TitleChar"/>
    <w:uiPriority w:val="10"/>
    <w:qFormat/>
    <w:rsid w:val="008107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7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07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7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07DB"/>
    <w:pPr>
      <w:spacing w:before="160"/>
      <w:jc w:val="center"/>
    </w:pPr>
    <w:rPr>
      <w:i/>
      <w:iCs/>
      <w:color w:val="404040" w:themeColor="text1" w:themeTint="BF"/>
    </w:rPr>
  </w:style>
  <w:style w:type="character" w:customStyle="1" w:styleId="QuoteChar">
    <w:name w:val="Quote Char"/>
    <w:basedOn w:val="DefaultParagraphFont"/>
    <w:link w:val="Quote"/>
    <w:uiPriority w:val="29"/>
    <w:rsid w:val="008107DB"/>
    <w:rPr>
      <w:i/>
      <w:iCs/>
      <w:color w:val="404040" w:themeColor="text1" w:themeTint="BF"/>
    </w:rPr>
  </w:style>
  <w:style w:type="paragraph" w:styleId="ListParagraph">
    <w:name w:val="List Paragraph"/>
    <w:basedOn w:val="Normal"/>
    <w:uiPriority w:val="34"/>
    <w:qFormat/>
    <w:rsid w:val="008107DB"/>
    <w:pPr>
      <w:ind w:left="720"/>
      <w:contextualSpacing/>
    </w:pPr>
  </w:style>
  <w:style w:type="character" w:styleId="IntenseEmphasis">
    <w:name w:val="Intense Emphasis"/>
    <w:basedOn w:val="DefaultParagraphFont"/>
    <w:uiPriority w:val="21"/>
    <w:qFormat/>
    <w:rsid w:val="008107DB"/>
    <w:rPr>
      <w:i/>
      <w:iCs/>
      <w:color w:val="0F4761" w:themeColor="accent1" w:themeShade="BF"/>
    </w:rPr>
  </w:style>
  <w:style w:type="paragraph" w:styleId="IntenseQuote">
    <w:name w:val="Intense Quote"/>
    <w:basedOn w:val="Normal"/>
    <w:next w:val="Normal"/>
    <w:link w:val="IntenseQuoteChar"/>
    <w:uiPriority w:val="30"/>
    <w:qFormat/>
    <w:rsid w:val="008107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07DB"/>
    <w:rPr>
      <w:i/>
      <w:iCs/>
      <w:color w:val="0F4761" w:themeColor="accent1" w:themeShade="BF"/>
    </w:rPr>
  </w:style>
  <w:style w:type="character" w:styleId="IntenseReference">
    <w:name w:val="Intense Reference"/>
    <w:basedOn w:val="DefaultParagraphFont"/>
    <w:uiPriority w:val="32"/>
    <w:qFormat/>
    <w:rsid w:val="008107D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74568ad-f954-4833-9372-4bae4e894084" xsi:nil="true"/>
    <lcf76f155ced4ddcb4097134ff3c332f xmlns="f655eb76-86ca-45ba-a831-5adc9eccf58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BCFCAFD916064CA0E1D034026489B0" ma:contentTypeVersion="17" ma:contentTypeDescription="Create a new document." ma:contentTypeScope="" ma:versionID="8e6895ccb38cd77b61375143669dea86">
  <xsd:schema xmlns:xsd="http://www.w3.org/2001/XMLSchema" xmlns:xs="http://www.w3.org/2001/XMLSchema" xmlns:p="http://schemas.microsoft.com/office/2006/metadata/properties" xmlns:ns2="f655eb76-86ca-45ba-a831-5adc9eccf58b" xmlns:ns3="e74568ad-f954-4833-9372-4bae4e894084" targetNamespace="http://schemas.microsoft.com/office/2006/metadata/properties" ma:root="true" ma:fieldsID="f81e2a063eda37cb35ca0e2752db44c9" ns2:_="" ns3:_="">
    <xsd:import namespace="f655eb76-86ca-45ba-a831-5adc9eccf58b"/>
    <xsd:import namespace="e74568ad-f954-4833-9372-4bae4e89408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55eb76-86ca-45ba-a831-5adc9eccf5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b22b650-ec4d-44fb-9108-e92a840df26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4568ad-f954-4833-9372-4bae4e89408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651b9b7-dfb5-4b7e-8b1b-ead7cd385dd1}" ma:internalName="TaxCatchAll" ma:showField="CatchAllData" ma:web="e74568ad-f954-4833-9372-4bae4e8940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53E0E-F316-47AC-B555-82E101F8FCBD}">
  <ds:schemaRefs>
    <ds:schemaRef ds:uri="http://schemas.microsoft.com/office/2006/metadata/properties"/>
    <ds:schemaRef ds:uri="http://schemas.microsoft.com/office/infopath/2007/PartnerControls"/>
    <ds:schemaRef ds:uri="e74568ad-f954-4833-9372-4bae4e894084"/>
    <ds:schemaRef ds:uri="f655eb76-86ca-45ba-a831-5adc9eccf58b"/>
  </ds:schemaRefs>
</ds:datastoreItem>
</file>

<file path=customXml/itemProps2.xml><?xml version="1.0" encoding="utf-8"?>
<ds:datastoreItem xmlns:ds="http://schemas.openxmlformats.org/officeDocument/2006/customXml" ds:itemID="{19392267-F8CC-4B33-8454-623D8CB12661}">
  <ds:schemaRefs>
    <ds:schemaRef ds:uri="http://schemas.microsoft.com/sharepoint/v3/contenttype/forms"/>
  </ds:schemaRefs>
</ds:datastoreItem>
</file>

<file path=customXml/itemProps3.xml><?xml version="1.0" encoding="utf-8"?>
<ds:datastoreItem xmlns:ds="http://schemas.openxmlformats.org/officeDocument/2006/customXml" ds:itemID="{629F3E79-7482-464D-BEFF-355EFCD451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55eb76-86ca-45ba-a831-5adc9eccf58b"/>
    <ds:schemaRef ds:uri="e74568ad-f954-4833-9372-4bae4e8940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D96F05-6C27-4760-838E-A996124A7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1003</Words>
  <Characters>5721</Characters>
  <Application>Microsoft Office Word</Application>
  <DocSecurity>0</DocSecurity>
  <Lines>47</Lines>
  <Paragraphs>13</Paragraphs>
  <ScaleCrop>false</ScaleCrop>
  <Company/>
  <LinksUpToDate>false</LinksUpToDate>
  <CharactersWithSpaces>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Read</dc:creator>
  <cp:keywords/>
  <dc:description/>
  <cp:lastModifiedBy>Sam Oxley</cp:lastModifiedBy>
  <cp:revision>8</cp:revision>
  <dcterms:created xsi:type="dcterms:W3CDTF">2026-09-04T10:03:00Z</dcterms:created>
  <dcterms:modified xsi:type="dcterms:W3CDTF">2026-09-07T09:33:00Z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0x010100A7BCFCAFD916064CA0E1D034026489B0</vt:lpwstr>
  </property>
  <property fmtid="{D5CDD505-2E9C-101B-9397-08002B2CF9AE}" pid="3" name="MediaServiceImageTags">
    <vt:lpwstr/>
  </property>
</Properties>
</file>